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ЧОРВАЧИЛИК СТАТИСТИКАСИ</w:t>
      </w:r>
    </w:p>
    <w:p w:rsidR="003B4B07" w:rsidRPr="00B6790C" w:rsidRDefault="003B4B07" w:rsidP="003B4B07">
      <w:pPr>
        <w:widowControl w:val="0"/>
        <w:ind w:left="851"/>
        <w:jc w:val="both"/>
        <w:rPr>
          <w:rFonts w:ascii="Times New Roman" w:hAnsi="Times New Roman"/>
          <w:b/>
        </w:rPr>
      </w:pP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5.1. Чорва молларининг сони ва таркибий 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рсаткичлари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Республикада чорвачиликни ривожлантириш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андай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волда эканлигини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аввало чорва моллари бош сони билан таркиб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лаб олиш лозим. Чорва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сулотининг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шунга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 моллари сонининг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аракатини кузатиш, умуман сон ва таркибини белгилаш уларнинг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гориялари, туманлар, вилоятлар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симланиши, чорва молларини урчитиш, чорвачиликни ривожла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тириш,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сулотларини тайёрлашни режалаштириш, молхоналар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уриш, ем-хашак базасини кенгайтириш, ишчи кучи билан таъминлаш ва чорвачиликдаги иш жараёнларини механизациялаш ва автоматлаштириш со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асида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 тадбирларни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ал этиш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рурдир.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сулотларини етиштиришнинг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пайиб бориши чорва моллари сонининг муттасил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сиб б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ришига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молларнинг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зотлари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пайтирилишига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. Ш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нинг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жаликларнинг режаларида чорва бошини, айни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са,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зотларни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ришга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им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 берилади.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молларнинг сони ва таркиби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рганилади.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ларнинг асосий аломатлари: молларнинг турлари, жинсл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ри, ёшлари,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 тари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фойдаланилиши, уларнинг зотлари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лади.  Статистика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исобга олиб борадиган молларнинг турлари: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орамол,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а,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й, эчки, от, ту</w:t>
      </w:r>
      <w:r w:rsidRPr="00B6790C">
        <w:rPr>
          <w:rFonts w:ascii="Times New Roman" w:hAnsi="Times New Roman"/>
        </w:rPr>
        <w:t>я</w:t>
      </w:r>
      <w:r w:rsidRPr="00B6790C">
        <w:rPr>
          <w:rFonts w:ascii="Times New Roman" w:hAnsi="Times New Roman"/>
        </w:rPr>
        <w:t>, эшак,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киз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алардир. Чорвачилик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аторида паррандачилик,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уёнчилик, м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йна берувчи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айвонлар, асаларичилик, бали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чилик, пилл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чилик, итчилик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катта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рин эгаллайди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исобланади. Статистикада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лчилик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исоблаб борилади.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 молларининг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 эркак ва ур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очи моллар асосий подага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тказиладиган, шу йил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ёш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ларни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ишдаги ва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илаётган моллар таркибини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лашга имкон беради. Бу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 воситасида чорвани урчитишда иштирок этадиган моллар сони, етиштириладиган чорва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 Чорва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ларини жинси ва ёшига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лганда уларнинг биологик хусусиятлари ва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ликда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 тари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фойдаланишлари назарда тутилади. Масалан, тез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садиган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каби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айвонларнинг ёш оралари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орамолларга нисбатан а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батта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Чорвачиликни ривожлантиришда она бош сони, яъни ур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очи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илувчи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 касб этади. Она бош сони деганимизда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адиган ёки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маган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лса-да, бало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атга етган ур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очи моллар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она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алар, ур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очи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йлар, эчкилар назарда тутилади.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Асосий подага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тказиладиган ёш моллар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ига подадаги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исир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лар,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йилган,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лган, умуман подадан тамомила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кетган моллар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оплаш учун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стириладиган ёш моллар киради.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Йиллик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исоботларда чорва моллар сони ёш жи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атидан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либ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рсатилади: бир ёшга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адар, бир ёшдан икки ёшга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адар ва икки </w:t>
      </w:r>
      <w:r w:rsidRPr="00B6790C">
        <w:rPr>
          <w:rFonts w:ascii="Times New Roman" w:hAnsi="Times New Roman"/>
        </w:rPr>
        <w:lastRenderedPageBreak/>
        <w:t>ё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дан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ори,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эса бир ойлик, икки ойлик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линади.</w:t>
      </w:r>
    </w:p>
    <w:p w:rsidR="003B4B07" w:rsidRPr="00B6790C" w:rsidRDefault="003B4B07" w:rsidP="003B4B07">
      <w:pPr>
        <w:widowControl w:val="0"/>
        <w:ind w:left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фойдаланиладиган моллар иккита асосий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линади: 1)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берадиган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(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орамол,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а, 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й, эчки);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2)иш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айвонлари (от, </w:t>
      </w:r>
      <w:r>
        <w:rPr>
          <w:rFonts w:ascii="Times New Roman" w:hAnsi="Times New Roman"/>
        </w:rPr>
        <w:t>ҳў</w:t>
      </w:r>
      <w:r w:rsidRPr="00B6790C">
        <w:rPr>
          <w:rFonts w:ascii="Times New Roman" w:hAnsi="Times New Roman"/>
        </w:rPr>
        <w:t xml:space="preserve">киз, эшак, туя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. к.).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Яйловда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иладиган ва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рдо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йилган моллар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собга олинади.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иладиган моллар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 неча бош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йилиши ва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та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ёрланиши мумкинлигини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зарур.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Зотли моллар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олинади. Чорва молларининг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тисодий-ишлаб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ну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таи назаридан тутган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араб, моллар ас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сий фонд ва айланма (оборот) фондни  ташкил этади. Асосий фондга 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 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айвонлар киради, айланма фондга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 йили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ёш моллар,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йилган ва яйловда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иладиган катта ё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 xml:space="preserve">даги моллар киради.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Чорвачиликнинг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олатига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 бериш учун молларнинг сифат таркибини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керак. Зотли моллар таркиби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сифат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саткичидир.  Улар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налишига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исобга олинади: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 - сут берадиган, сут-г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берадиган,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берад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ган;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йлар - майин жунли, чала майин жунли, узун жунли, да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ал жунли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йлар.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зот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Чорвачиликнинг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воли ва ривожланишига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томонлама тавсиф берадиган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рсаткичлардан бири чорва молларининг бош сонидир. Чорвачиликда етиштириладиган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чорва моллар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сони ва унинг таркибига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 молларининг сони ва уларнинг таркиби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идаги маълумо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лар чорвачилик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етиштириладиган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ажмини реж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лаштириш,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базасини кенгайтириш, ем-хашак балансини тузиш, чорва моллари учун зарур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биноларни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уриш, чорвачилик та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ини ишчи кучи билан таъминлаш, иш жараёнини механизациялаш ва автома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 xml:space="preserve">лаштириш каби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 масалаларни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ал этиш учун зарур. Булардан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 чорва моллари сони пода айланмасини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ва келажак учун чорвачиликни ривожлант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 режаларини тузишда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 эга. Чорвачиликни интенсив 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вожлантириш чорва молларининг зотли турларининг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пайишига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дир.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Статистик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исоботларда чорва моллари сони (к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пинча йил бошига) ёш ва жинси жи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атидан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либ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рсатил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ди. Масалан,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орамоллар: бу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а, сигир, </w:t>
      </w:r>
      <w:r>
        <w:rPr>
          <w:rFonts w:ascii="Times New Roman" w:hAnsi="Times New Roman"/>
        </w:rPr>
        <w:t>ҳў</w:t>
      </w:r>
      <w:r w:rsidRPr="00B6790C">
        <w:rPr>
          <w:rFonts w:ascii="Times New Roman" w:hAnsi="Times New Roman"/>
        </w:rPr>
        <w:t xml:space="preserve">киз,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очирилган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унажин, бир ё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дан катта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(бир ёшдан икки ёшгача, икки ё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дан катта) бу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ача, танача,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очирилмаган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унажин, бир ёшгача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бу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ача ва таначалар. Булардан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йилган моллар.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йлар: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орлар,совли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лар, бир ёшдаги катта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йлар, бир ё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гача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зилар.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алар: эркак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алар, она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алар, икки ойлик ва ундан катта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алар, икки ойликкача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болалари.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подасида ёш моллар салмо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лиши, она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аларнинг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 билан из</w:t>
      </w:r>
      <w:r w:rsidRPr="00B6790C">
        <w:rPr>
          <w:rFonts w:ascii="Times New Roman" w:hAnsi="Times New Roman"/>
        </w:rPr>
        <w:t>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ланади.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 xml:space="preserve">Табиийки,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 моллар подадан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хил сабабларга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ра (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арилиги,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сулдорлиги пастлиги,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исирлиги ва шу кабилар)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арилади. Асосий подага, умуман,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кетган моллар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оплаш учун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 xml:space="preserve">тириладиган ёш моллар киради.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 сони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 категорияси,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удудлари ва шу каби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белгилар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ди. Айни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са,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молларнинг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симланишини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 эга. Чорва моллари сони д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намикаси асосан йил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исобланади. Чунки, моллар сони йил ичида, мавсумга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ди. Масалан, моллар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эрта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ади, кузда моллар сараланади.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 чорва молларининг бош сони тез-тез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згариб туради, яъни ёш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илади, моллар сотиб олинади ва сотилади,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штга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йилади,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Шунинг учун чорва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ларини маълум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исобга олиш билан бирга, у ёки бу давр (ой, чорак ва йил) учун уларнинг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сони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собланади. Бунда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арифметик,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хронологик усуллардан фойдал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ниш мумкин. Чорва молларини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бош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исоблашнинг энг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либ,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кунларининг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индисини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давридаги календар кунлари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али топилган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кун д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ганда битта чорва мол бош сони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бир кун (24 соат) 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вомида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илишига тушунилади.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Молларнинг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бош сони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исоблашни шартли мисолда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миз. Чорвачилик фермер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 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ринчи чорак давомида сигирлар сони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лган: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 январдан  16 февралгача 826 бош;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16 февралдан  2 мартгача 840 бош;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2 мартдан 1 апрелгаач 900 бош.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учун 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исоблаймиз. Бунинг учун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оридаги усулдан фойдаланамиз.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Биринчи усул.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арифметик усул, яъни чорак боши ва охирид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ги сигирлар сонини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шиб,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индисини иккига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билан. Шунга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ра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учун 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 тенг: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(826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900):2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1726:2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863 бош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 ерда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исобланган натижа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ри, лекин у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маълумот эмас. Чунки, бундай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исоблашда чорак ичида сигирлар сонида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 xml:space="preserve">лар эътиборга олинмади. Имконияти борича бундай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згаришларни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олиш л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зим. Иккинчи усул: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хронологик усулда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учун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исоблаймиз.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хронологик формула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да ёзилади:</w:t>
      </w:r>
    </w:p>
    <w:p w:rsidR="003B4B07" w:rsidRPr="00B6790C" w:rsidRDefault="003B4B07" w:rsidP="003B4B07">
      <w:pPr>
        <w:widowControl w:val="0"/>
        <w:ind w:firstLine="851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282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4pt;height:45.2pt" o:ole="" fillcolor="window">
            <v:imagedata r:id="rId5" o:title=""/>
          </v:shape>
          <o:OLEObject Type="Embed" ProgID="Equation.3" ShapeID="_x0000_i1025" DrawAspect="Content" ObjectID="_1364983996" r:id="rId6"/>
        </w:objec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Бунда: Х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>, Х</w:t>
      </w:r>
      <w:r w:rsidRPr="00B6790C">
        <w:rPr>
          <w:rFonts w:ascii="Times New Roman" w:hAnsi="Times New Roman"/>
          <w:vertAlign w:val="subscript"/>
        </w:rPr>
        <w:t>2</w:t>
      </w:r>
      <w:r w:rsidRPr="00B6790C">
        <w:rPr>
          <w:rFonts w:ascii="Times New Roman" w:hAnsi="Times New Roman"/>
        </w:rPr>
        <w:t>…., Х</w:t>
      </w:r>
      <w:r w:rsidRPr="00B6790C">
        <w:rPr>
          <w:rFonts w:ascii="Times New Roman" w:hAnsi="Times New Roman"/>
          <w:vertAlign w:val="subscript"/>
          <w:lang w:val="en-US"/>
        </w:rPr>
        <w:t>n</w:t>
      </w:r>
      <w:r w:rsidRPr="00B6790C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айси ой бошига сигирлар сони </w:t>
      </w:r>
      <w:r w:rsidRPr="00B6790C">
        <w:rPr>
          <w:rFonts w:ascii="Times New Roman" w:hAnsi="Times New Roman"/>
          <w:lang w:val="en-US"/>
        </w:rPr>
        <w:t>n</w:t>
      </w:r>
      <w:r w:rsidRPr="00B6790C">
        <w:rPr>
          <w:rFonts w:ascii="Times New Roman" w:hAnsi="Times New Roman"/>
        </w:rPr>
        <w:t>-ойлар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Мисолимиз маълумоти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айси ой бошига сигирлар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нини ёзиб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амиз.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1,01 – сигирлар сони 826 бош, 1,03 – сигирлар сони 840 бош, 1,02 – сигирлар сони 826 бош, 1,04 – 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гирлар сони 900 бош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>Энди бу ра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амларни формулага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йиб,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учун 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тача сонини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лаймиз.</w:t>
      </w:r>
    </w:p>
    <w:p w:rsidR="003B4B07" w:rsidRPr="00B6790C" w:rsidRDefault="003B4B07" w:rsidP="003B4B07">
      <w:pPr>
        <w:widowControl w:val="0"/>
        <w:ind w:firstLine="851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4940" w:dyaOrig="900">
          <v:shape id="_x0000_i1026" type="#_x0000_t75" style="width:247pt;height:45.2pt" o:ole="" fillcolor="window">
            <v:imagedata r:id="rId7" o:title=""/>
          </v:shape>
          <o:OLEObject Type="Embed" ProgID="Equation.3" ShapeID="_x0000_i1026" DrawAspect="Content" ObjectID="_1364983997" r:id="rId8"/>
        </w:objec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  <w:sz w:val="16"/>
        </w:rPr>
      </w:pP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ри, лекин у олдинги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тача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рсаткичдан (863бош) бироз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дир. Чунки, бу усулда чорак ичидаги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ойнинг бошида сигирлар сонида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 эът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борга олинди. Аммо чорак ойлари ичидаги сигирлар сонида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згаришлар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олинмади.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рганилаётган даврнинг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куни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сигирлар сонида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олиш учун 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кунлари асосида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исобланиши лозим. Учинчи усул.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кунлар асосида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учун 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исоблаймиз. Бунинг учун а</w:t>
      </w:r>
      <w:r w:rsidRPr="00B6790C">
        <w:rPr>
          <w:rFonts w:ascii="Times New Roman" w:hAnsi="Times New Roman"/>
        </w:rPr>
        <w:t>в</w:t>
      </w:r>
      <w:r w:rsidRPr="00B6790C">
        <w:rPr>
          <w:rFonts w:ascii="Times New Roman" w:hAnsi="Times New Roman"/>
        </w:rPr>
        <w:t xml:space="preserve">вало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кунлар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исоблаб олиш керак, кейин у чоракдаги кунлар сон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линади.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кунлари сони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1) 1 январдан 16 феврагача 46 кун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куни 826 бош сигир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илган. Демак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ку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лар сони 46*826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37996 га тенг: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2) 16 февралдан  2 мартгача 14 кун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куни 840 бош сигир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илган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кунлар сони 14*840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11760 га тенг;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3) 2 мартдан 1 апрелгача 30 кун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куни 900 бош сигир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илган,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кунлар сони 30*900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27000 га тенг.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Демак,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чорак учун 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сони.</w:t>
      </w:r>
    </w:p>
    <w:p w:rsidR="003B4B07" w:rsidRPr="00B6790C" w:rsidRDefault="003B4B07" w:rsidP="003B4B07">
      <w:pPr>
        <w:pStyle w:val="8"/>
        <w:spacing w:line="240" w:lineRule="auto"/>
        <w:jc w:val="center"/>
        <w:rPr>
          <w:rFonts w:ascii="Times New Roman" w:hAnsi="Times New Roman"/>
          <w:color w:val="auto"/>
          <w:position w:val="0"/>
          <w:sz w:val="28"/>
        </w:rPr>
      </w:pPr>
      <w:r w:rsidRPr="00B6790C">
        <w:rPr>
          <w:rFonts w:ascii="Times New Roman" w:hAnsi="Times New Roman"/>
          <w:color w:val="auto"/>
          <w:position w:val="-24"/>
          <w:sz w:val="28"/>
        </w:rPr>
        <w:object w:dxaOrig="5020" w:dyaOrig="620">
          <v:shape id="_x0000_i1027" type="#_x0000_t75" style="width:251.15pt;height:31pt" o:ole="" fillcolor="window">
            <v:imagedata r:id="rId9" o:title=""/>
          </v:shape>
          <o:OLEObject Type="Embed" ProgID="Equation.3" ShapeID="_x0000_i1027" DrawAspect="Content" ObjectID="_1364983998" r:id="rId10"/>
        </w:objec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Шундай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илиб, учинчи усулда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исобланган сигирнинг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ва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 Бинобарин, статистика ам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лиётида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кунлари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рисидаги маълумотлар асосида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исобланган молларнинг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бош сони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рисидаги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рсаткичдан фойдаланилади.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Чорвачилик статистикасида чорва молларининг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бош сонини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ари, уларни шартли бош сонга айлантириб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 эга. Бундай зарурият аввало чорва молларининг ем-хашак баз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си билан таъминланганлик даражасини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илади.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ида чорва молларининг турлари, уларнинг ёши ва жинси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 бир биридан вазни,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 ва ем-хашакка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талаби билан тубдан фар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илади. Бундан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 турли ихтисослашиш даражасига эга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ликлар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чорва молларининг бош сони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заро солишт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пинча нот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хулосалар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аришга олиб келади.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Чорва молларининг шартли бош сони бирлиги сифатида катта ёшдаги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орамол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абул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илинган. Уларнинг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 ёки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талаб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 катта ёшдаги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орамолнинг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 ёки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талабига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мумкин. Молларни шартли бош сонига айлантириш коэффициентл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уйидагича:</w:t>
      </w: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4-жадвал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3080"/>
        <w:gridCol w:w="2188"/>
      </w:tblGrid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trHeight w:val="1102"/>
          <w:jc w:val="center"/>
        </w:trPr>
        <w:tc>
          <w:tcPr>
            <w:tcW w:w="3780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Чорва молларининг турлари</w:t>
            </w:r>
          </w:p>
        </w:tc>
        <w:tc>
          <w:tcPr>
            <w:tcW w:w="3080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Молларнинг ем-хашакка талаби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й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  <w:r w:rsidRPr="00B6790C">
              <w:rPr>
                <w:rFonts w:ascii="Times New Roman" w:hAnsi="Times New Roman"/>
                <w:sz w:val="24"/>
              </w:rPr>
              <w:t>ча</w:t>
            </w:r>
          </w:p>
        </w:tc>
        <w:tc>
          <w:tcPr>
            <w:tcW w:w="2188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Молларнинг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иймати б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йича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trHeight w:val="404"/>
          <w:jc w:val="center"/>
        </w:trPr>
        <w:tc>
          <w:tcPr>
            <w:tcW w:w="3780" w:type="dxa"/>
            <w:vAlign w:val="center"/>
          </w:tcPr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Катта ёшдаги отлар, сигирлар, бу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 xml:space="preserve">алар ва </w:t>
            </w:r>
            <w:r>
              <w:rPr>
                <w:rFonts w:ascii="Times New Roman" w:hAnsi="Times New Roman"/>
                <w:sz w:val="24"/>
              </w:rPr>
              <w:t>ҳў</w:t>
            </w:r>
            <w:r w:rsidRPr="00B6790C">
              <w:rPr>
                <w:rFonts w:ascii="Times New Roman" w:hAnsi="Times New Roman"/>
                <w:sz w:val="24"/>
              </w:rPr>
              <w:t>кизлар</w:t>
            </w:r>
          </w:p>
        </w:tc>
        <w:tc>
          <w:tcPr>
            <w:tcW w:w="3080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1,0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88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1,0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Бош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 xml:space="preserve">а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орамоллар</w:t>
            </w:r>
          </w:p>
        </w:tc>
        <w:tc>
          <w:tcPr>
            <w:tcW w:w="3080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2188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Ч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ч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алар</w:t>
            </w:r>
          </w:p>
        </w:tc>
        <w:tc>
          <w:tcPr>
            <w:tcW w:w="3080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0,3</w:t>
            </w:r>
          </w:p>
        </w:tc>
        <w:tc>
          <w:tcPr>
            <w:tcW w:w="2188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0,25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Қў</w:t>
            </w:r>
            <w:r w:rsidRPr="00B6790C">
              <w:rPr>
                <w:rFonts w:ascii="Times New Roman" w:hAnsi="Times New Roman"/>
                <w:sz w:val="24"/>
              </w:rPr>
              <w:t>й ва эчкилар</w:t>
            </w:r>
          </w:p>
        </w:tc>
        <w:tc>
          <w:tcPr>
            <w:tcW w:w="3080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0,1</w:t>
            </w:r>
          </w:p>
        </w:tc>
        <w:tc>
          <w:tcPr>
            <w:tcW w:w="2188" w:type="dxa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0,1</w:t>
            </w:r>
          </w:p>
        </w:tc>
      </w:tr>
    </w:tbl>
    <w:p w:rsidR="003B4B07" w:rsidRPr="00B6790C" w:rsidRDefault="003B4B07" w:rsidP="003B4B07">
      <w:pPr>
        <w:widowControl w:val="0"/>
        <w:jc w:val="both"/>
        <w:rPr>
          <w:rFonts w:ascii="Times New Roman" w:hAnsi="Times New Roman"/>
          <w:sz w:val="16"/>
        </w:rPr>
      </w:pPr>
      <w:r w:rsidRPr="00B6790C">
        <w:rPr>
          <w:rFonts w:ascii="Times New Roman" w:hAnsi="Times New Roman"/>
        </w:rPr>
        <w:t xml:space="preserve">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 шартли бош сонга айлантириш коэффициентидан а</w:t>
      </w:r>
      <w:r w:rsidRPr="00B6790C">
        <w:rPr>
          <w:rFonts w:ascii="Times New Roman" w:hAnsi="Times New Roman"/>
        </w:rPr>
        <w:t>в</w:t>
      </w:r>
      <w:r w:rsidRPr="00B6790C">
        <w:rPr>
          <w:rFonts w:ascii="Times New Roman" w:hAnsi="Times New Roman"/>
        </w:rPr>
        <w:t xml:space="preserve">вало бош сон индексини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исоблашда фойдаланилади. У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ланади: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1300" w:dyaOrig="780">
          <v:shape id="_x0000_i1028" type="#_x0000_t75" style="width:65.3pt;height:39.35pt" o:ole="" fillcolor="window">
            <v:imagedata r:id="rId11" o:title=""/>
          </v:shape>
          <o:OLEObject Type="Embed" ProgID="Equation.3" ShapeID="_x0000_i1028" DrawAspect="Content" ObjectID="_1364983999" r:id="rId12"/>
        </w:objec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 ерда: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ва </w:t>
      </w:r>
      <w:r w:rsidRPr="00B6790C">
        <w:rPr>
          <w:rFonts w:ascii="Times New Roman" w:hAnsi="Times New Roman"/>
          <w:lang w:val="en-US"/>
        </w:rPr>
        <w:t>Q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 чорва молларининг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ва б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зис давридаги бош сони: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K</w:t>
      </w:r>
      <w:r w:rsidRPr="00B6790C">
        <w:rPr>
          <w:rFonts w:ascii="Times New Roman" w:hAnsi="Times New Roman"/>
        </w:rPr>
        <w:t xml:space="preserve"> – шартли бош сонга айлантириш коэффициенти. Бундан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 чорва молларини шартли бош сонга айлантириш бирликлари турли мамлакатларда чорвачиликнинг тара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 xml:space="preserve">иёти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олатига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 бери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 xml:space="preserve">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бош сони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йил давомида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згариб т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ради. Шунинг учун молларнинг бош сони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илганда, доимо айни шу давр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рсаткичларидан фойдаланиш зарур.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аришга чорва моллари бош сони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згаришининг таъсирини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шартли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абул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билан режадаги, яъни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та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осланади.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лотлари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аришга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згаришининг таъсирини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билан шартли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абул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та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осланади.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  <w:b/>
        </w:rPr>
      </w:pP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5.2. Подани т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лдириш 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рсаткичлари ва пода айланмаси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Чорвачиликни ривожлаштиришнипг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шартларидан бири чо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ва моллари бош сонининг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пайишидир.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 чорва моллари бош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нининг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пайтирилиши подани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лдириб бориш билан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лдириб бориш молларнинг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хтовсиз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аракатидаги м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раккаб жараёндир.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ларнинг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илиши, уларни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стириб асосий пода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шиш, молларнинг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штга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йиш учун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рдо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ига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илиши, поданинг зотли моллар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исобига кенгайтирилиши, молларнинг сотилиши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ок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золар ана шу мураккаб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имни ташкил этади.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лдириш икки хил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лади: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1) оддий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 билан— бунда чорва молларнинг бош сони йил ох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рида   </w:t>
      </w:r>
      <w:r w:rsidRPr="00B6790C">
        <w:rPr>
          <w:rFonts w:ascii="Times New Roman" w:hAnsi="Times New Roman"/>
        </w:rPr>
        <w:lastRenderedPageBreak/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паймайди.</w:t>
      </w:r>
    </w:p>
    <w:p w:rsidR="003B4B07" w:rsidRPr="00B6790C" w:rsidRDefault="003B4B07" w:rsidP="003B4B07">
      <w:pPr>
        <w:widowControl w:val="0"/>
        <w:numPr>
          <w:ilvl w:val="0"/>
          <w:numId w:val="3"/>
        </w:numPr>
        <w:tabs>
          <w:tab w:val="clear" w:pos="1080"/>
          <w:tab w:val="left" w:pos="840"/>
        </w:tabs>
        <w:ind w:left="0"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кенгайтирилган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 билан—чорва молларнинг бош сони йил охирида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паяди.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Чорвачиликни ривожлантириш учун подадаги чорва моллари сони кенгайтирилган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 билан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пайтирили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 xml:space="preserve">и лозим. </w:t>
      </w:r>
    </w:p>
    <w:p w:rsidR="003B4B07" w:rsidRPr="00B6790C" w:rsidRDefault="003B4B07" w:rsidP="003B4B07">
      <w:pPr>
        <w:pStyle w:val="a5"/>
        <w:widowControl w:val="0"/>
        <w:overflowPunct/>
        <w:autoSpaceDE/>
        <w:autoSpaceDN/>
        <w:adjustRightInd/>
        <w:textAlignment w:val="auto"/>
        <w:rPr>
          <w:rFonts w:ascii="Times New Roman" w:hAnsi="Times New Roman"/>
          <w:position w:val="0"/>
          <w:szCs w:val="28"/>
        </w:rPr>
      </w:pPr>
      <w:r w:rsidRPr="00B6790C">
        <w:rPr>
          <w:rFonts w:ascii="Times New Roman" w:hAnsi="Times New Roman"/>
          <w:position w:val="0"/>
          <w:szCs w:val="28"/>
        </w:rPr>
        <w:t>Чорва молларининг бош сони ва таркибида тез-тез р</w:t>
      </w:r>
      <w:r>
        <w:rPr>
          <w:rFonts w:ascii="Times New Roman" w:hAnsi="Times New Roman"/>
          <w:position w:val="0"/>
          <w:szCs w:val="28"/>
        </w:rPr>
        <w:t>ў</w:t>
      </w:r>
      <w:r w:rsidRPr="00B6790C">
        <w:rPr>
          <w:rFonts w:ascii="Times New Roman" w:hAnsi="Times New Roman"/>
          <w:position w:val="0"/>
          <w:szCs w:val="28"/>
        </w:rPr>
        <w:t xml:space="preserve">й берадиган </w:t>
      </w:r>
      <w:r>
        <w:rPr>
          <w:rFonts w:ascii="Times New Roman" w:hAnsi="Times New Roman"/>
          <w:position w:val="0"/>
          <w:szCs w:val="28"/>
        </w:rPr>
        <w:t>ў</w:t>
      </w:r>
      <w:r w:rsidRPr="00B6790C">
        <w:rPr>
          <w:rFonts w:ascii="Times New Roman" w:hAnsi="Times New Roman"/>
          <w:position w:val="0"/>
          <w:szCs w:val="28"/>
        </w:rPr>
        <w:t>згаришларнинг маълум бир ва</w:t>
      </w:r>
      <w:r>
        <w:rPr>
          <w:rFonts w:ascii="Times New Roman" w:hAnsi="Times New Roman"/>
          <w:position w:val="0"/>
          <w:szCs w:val="28"/>
        </w:rPr>
        <w:t>қ</w:t>
      </w:r>
      <w:r w:rsidRPr="00B6790C">
        <w:rPr>
          <w:rFonts w:ascii="Times New Roman" w:hAnsi="Times New Roman"/>
          <w:position w:val="0"/>
          <w:szCs w:val="28"/>
        </w:rPr>
        <w:t xml:space="preserve">тдаги </w:t>
      </w:r>
      <w:r>
        <w:rPr>
          <w:rFonts w:ascii="Times New Roman" w:hAnsi="Times New Roman"/>
          <w:position w:val="0"/>
          <w:szCs w:val="28"/>
        </w:rPr>
        <w:t>ҳ</w:t>
      </w:r>
      <w:r w:rsidRPr="00B6790C">
        <w:rPr>
          <w:rFonts w:ascii="Times New Roman" w:hAnsi="Times New Roman"/>
          <w:position w:val="0"/>
          <w:szCs w:val="28"/>
        </w:rPr>
        <w:t>олати пода айланмасида акс эт</w:t>
      </w:r>
      <w:r w:rsidRPr="00B6790C">
        <w:rPr>
          <w:rFonts w:ascii="Times New Roman" w:hAnsi="Times New Roman"/>
          <w:position w:val="0"/>
          <w:szCs w:val="28"/>
        </w:rPr>
        <w:t>а</w:t>
      </w:r>
      <w:r w:rsidRPr="00B6790C">
        <w:rPr>
          <w:rFonts w:ascii="Times New Roman" w:hAnsi="Times New Roman"/>
          <w:position w:val="0"/>
          <w:szCs w:val="28"/>
        </w:rPr>
        <w:t xml:space="preserve">ди. 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 айланмаси маълум бир давр ичида чорва моллари бош сон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жинс ва ёшлари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аракатидир. Бунга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жаликка турли манбалардан (ту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иш, сотиб олиш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ллар билан) келган ва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ликдан кетган (сотилган,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йилган,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.к.)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киради. Пода айла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масини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илиш ва назорат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бориш ма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садида молларнинг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улар ёш ва жинси жи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атидан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линиб п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данинг баланс жадвали тузилади.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Пода айланмаси баланс жадвали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 юзасидан йилда бир марта, йиллик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алар, паррандалар юз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сидан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ойда ойлик жадвал режа ва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асосида тузилади. Баланс жадвалда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тен</w:t>
      </w:r>
      <w:r w:rsidRPr="00B6790C">
        <w:rPr>
          <w:rFonts w:ascii="Times New Roman" w:hAnsi="Times New Roman"/>
        </w:rPr>
        <w:t>г</w:t>
      </w:r>
      <w:r w:rsidRPr="00B6790C">
        <w:rPr>
          <w:rFonts w:ascii="Times New Roman" w:hAnsi="Times New Roman"/>
        </w:rPr>
        <w:t>лик таъмин этилиши лозим: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  <w:vertAlign w:val="subscript"/>
        </w:rPr>
        <w:t>1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М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- чорва молларининг йил бошидаги бош сони.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К— келган чорва моллари сони.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Ч—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кетган чорва моллари сони.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М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— чорва молларининг йил охиридаги бош сони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саткичлари.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Чорвачиликни ривожлантиришнинг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омилларидан бири чо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ва моллари бош сонининг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пайишидир.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чорва моллари бош сонининг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пайтирилиши, шу турдаги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подасини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лдириб б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ришга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 чорва молларининг бош сони ва таркибида доимо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 р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 беради. Бундай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 молларнинг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илиши, уларнинг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стирилиб асосий подага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тказилиши, молларнинг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учун давлатга сотил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ши,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жаликдан четга сотилиши,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йилиши,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 кабилар натиж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сида содир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чорва молларининг бош сони ва таркибида р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 берадиган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згаришларни, яъни молларнинг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аракатини маълум давр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ича я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ол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риш учун пода айланмаси тузилади.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 айланмаси бу маълум давр ичида чорва моллари бош сон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жинси ва йили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юз берадиган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згаришларни ифодаловчи баланс жадв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лидир. Бу жадвал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ринишда тузилиши мумкин.</w:t>
      </w:r>
    </w:p>
    <w:p w:rsidR="003B4B07" w:rsidRPr="00B6790C" w:rsidRDefault="003B4B07" w:rsidP="003B4B07">
      <w:pPr>
        <w:widowControl w:val="0"/>
        <w:ind w:firstLine="851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br w:type="page"/>
      </w:r>
      <w:r w:rsidRPr="00B6790C">
        <w:rPr>
          <w:rFonts w:ascii="Times New Roman" w:hAnsi="Times New Roman"/>
        </w:rPr>
        <w:lastRenderedPageBreak/>
        <w:t>5-жадвал</w:t>
      </w:r>
    </w:p>
    <w:p w:rsidR="003B4B07" w:rsidRPr="00B6790C" w:rsidRDefault="003B4B07" w:rsidP="003B4B07">
      <w:pPr>
        <w:widowControl w:val="0"/>
        <w:ind w:firstLine="851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 айланмаси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894"/>
        <w:gridCol w:w="654"/>
        <w:gridCol w:w="774"/>
        <w:gridCol w:w="774"/>
        <w:gridCol w:w="774"/>
        <w:gridCol w:w="774"/>
        <w:gridCol w:w="774"/>
        <w:gridCol w:w="774"/>
        <w:gridCol w:w="774"/>
        <w:gridCol w:w="774"/>
        <w:gridCol w:w="834"/>
      </w:tblGrid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 w:val="restart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Моллар гур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лари</w:t>
            </w:r>
          </w:p>
        </w:tc>
        <w:tc>
          <w:tcPr>
            <w:tcW w:w="894" w:type="dxa"/>
            <w:vMerge w:val="restart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Йил бошига мавжуд моллар сони</w:t>
            </w:r>
          </w:p>
        </w:tc>
        <w:tc>
          <w:tcPr>
            <w:tcW w:w="2202" w:type="dxa"/>
            <w:gridSpan w:val="3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Кирим</w:t>
            </w:r>
          </w:p>
        </w:tc>
        <w:tc>
          <w:tcPr>
            <w:tcW w:w="4644" w:type="dxa"/>
            <w:gridSpan w:val="6"/>
            <w:vAlign w:val="center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Чи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им</w:t>
            </w:r>
          </w:p>
        </w:tc>
        <w:tc>
          <w:tcPr>
            <w:tcW w:w="834" w:type="dxa"/>
            <w:vMerge w:val="restart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Йил охирида мавжуд моллар сони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1725"/>
        </w:trPr>
        <w:tc>
          <w:tcPr>
            <w:tcW w:w="774" w:type="dxa"/>
            <w:vMerge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94" w:type="dxa"/>
            <w:vMerge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65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Ту</w:t>
            </w:r>
            <w:r>
              <w:rPr>
                <w:rFonts w:ascii="Times New Roman" w:hAnsi="Times New Roman"/>
                <w:sz w:val="22"/>
              </w:rPr>
              <w:t>ғ</w:t>
            </w:r>
            <w:r w:rsidRPr="00B6790C">
              <w:rPr>
                <w:rFonts w:ascii="Times New Roman" w:hAnsi="Times New Roman"/>
                <w:sz w:val="22"/>
              </w:rPr>
              <w:t>илган моллар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Бош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 гуру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 xml:space="preserve">дан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тган моллар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Четдан келган моллар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Давлатга сотилган моллар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Четга сотилган моллар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Бош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 гуру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 xml:space="preserve">га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тказилган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Х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жаликда с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йилган</w:t>
            </w:r>
          </w:p>
        </w:tc>
        <w:tc>
          <w:tcPr>
            <w:tcW w:w="774" w:type="dxa"/>
            <w:textDirection w:val="btLr"/>
            <w:vAlign w:val="center"/>
          </w:tcPr>
          <w:p w:rsidR="003B4B07" w:rsidRPr="00B6790C" w:rsidRDefault="003B4B07" w:rsidP="00E0144E">
            <w:pPr>
              <w:widowControl w:val="0"/>
              <w:ind w:left="113" w:right="113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Нобуд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лган моллар</w:t>
            </w:r>
          </w:p>
        </w:tc>
        <w:tc>
          <w:tcPr>
            <w:tcW w:w="774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Етишмовчилик ва камомад</w:t>
            </w:r>
          </w:p>
        </w:tc>
        <w:tc>
          <w:tcPr>
            <w:tcW w:w="834" w:type="dxa"/>
            <w:vMerge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Келтирилган жадвалда чорва молларининг йил бошидаги сони, йил 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вомидаги кирим ва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амда йил охирида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олган бош сони акс этади. Жадвалнинг кирим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моллар сони, четдан сотиб олинган моллар сони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лардан асосий подага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тказилган моллар сони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рсатилади.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подаси б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ланснинг кирим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исмида келтирилган манбалар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исобига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лдирилади ва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Баланснинг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исмида эса йил давомида моллар бош сон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(камайиши) манбалари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рсатилади.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айвонларнинг (камайиши) манбалари уларнинг давлатга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учун сотилиши,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йилиши, четга сот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лиши,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лиши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.к.дан иборатдир. Баланснинг бу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исмида ёш молларни ети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тириб катта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ларга (асосий подага)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тказиш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камайиш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корхоналарида пода айланмаси жадвал тизимида асосий маълумотлар манбаи бухгалтерия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 маълумотлари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нади.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моллар «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абул акти» асос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да кирим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илинади. Чорва молларини давлатга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ташк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лотларга сотишда «Сотиш вара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аси» тузилади.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илганда ёки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лганида акт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али расмийлашт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рилади.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кирим ва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аракатлари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манбалар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тегишли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ужжатлар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али расмийлаштирилади.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чорак ва йил охирида чорва моллари турлари ва ёш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инвентаризациядан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тказилади, натижада чорва молл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 маълумотлар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планади. Бу маълумотлар ас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сида пода айланмаси жадвали тузилади ва баланс жадвалининг айрим моддалари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ртасидаги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ланишлар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 айланмаси жадвалида келтирилган маълумотлар чорва мол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рсатиш билан бирга, чорвачиликнинг ривожланишига тавсиф берадиган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атор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асос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Жадвалда келтирилган маълумотлар асосида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р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сурсларини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лаш, чорва молларини такрор етиштириш жараёнига тавсиф берувчи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исоблашда кенг фойдаланилади. Шу билан бирга унда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пгина абсолют маълумотлар келтирилади ва шу маълумотлар асосида чорва моллари бош сонининг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згариши, п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да айланмаси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 интенсивлигига тавсиф берувчи нисбий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подасини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лдириш икки хил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лади: </w:t>
      </w:r>
    </w:p>
    <w:p w:rsidR="003B4B07" w:rsidRPr="00B6790C" w:rsidRDefault="003B4B07" w:rsidP="003B4B07">
      <w:pPr>
        <w:widowControl w:val="0"/>
        <w:numPr>
          <w:ilvl w:val="0"/>
          <w:numId w:val="1"/>
        </w:numPr>
        <w:tabs>
          <w:tab w:val="clear" w:pos="2081"/>
        </w:tabs>
        <w:ind w:left="980" w:hanging="28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Оддий 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 билан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лдириш – бунда чорва молларининг бош сони </w:t>
      </w:r>
      <w:r>
        <w:rPr>
          <w:rFonts w:ascii="Times New Roman" w:hAnsi="Times New Roman"/>
        </w:rPr>
        <w:lastRenderedPageBreak/>
        <w:t>ў</w:t>
      </w:r>
      <w:r w:rsidRPr="00B6790C">
        <w:rPr>
          <w:rFonts w:ascii="Times New Roman" w:hAnsi="Times New Roman"/>
        </w:rPr>
        <w:t>згармайди.</w:t>
      </w:r>
    </w:p>
    <w:p w:rsidR="003B4B07" w:rsidRPr="00B6790C" w:rsidRDefault="003B4B07" w:rsidP="003B4B07">
      <w:pPr>
        <w:widowControl w:val="0"/>
        <w:numPr>
          <w:ilvl w:val="0"/>
          <w:numId w:val="1"/>
        </w:numPr>
        <w:tabs>
          <w:tab w:val="clear" w:pos="2081"/>
          <w:tab w:val="left" w:pos="1120"/>
        </w:tabs>
        <w:ind w:left="980" w:hanging="28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Кенгайтирилган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 билан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лдириш – бунда чорва молл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рининг бош сони йил бошидагига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ра йил охир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паяди.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Чорвачиликни ривожлантириш учун бу кенгайтирилган такрор етиштириш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али моллар сонини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 эга.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бош сонини такрор етиштириш деганда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моллар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исобига подани янгилаш, ёш молларни парвариш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илиш, наслни яхшилиш асосида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кетган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рнини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лдириш ва кенгайтириш тушунилади. Бу ишни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 ички имкониятларни ишга солиб, асосан моллар наслини яхшилаш ва зотли моллар яратиш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айвонлар подасини такрор етиштириш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дан бажариш лозим.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 бош сонининг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аридан олинган моллар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пайтирилиши мазкур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 такрор етиштириш натижаси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нади. Аммо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кетган чорва моллари бош сони шу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жаликни такрор етиштириш жараённинг натажаси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 мумкин.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статистикасида чорва молларини такрор етиштириш 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раёнига тавсиф берадиган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исобланади:</w:t>
      </w:r>
    </w:p>
    <w:p w:rsidR="003B4B07" w:rsidRPr="00B6790C" w:rsidRDefault="003B4B07" w:rsidP="003B4B07">
      <w:pPr>
        <w:widowControl w:val="0"/>
        <w:numPr>
          <w:ilvl w:val="0"/>
          <w:numId w:val="2"/>
        </w:numPr>
        <w:tabs>
          <w:tab w:val="clear" w:pos="1571"/>
          <w:tab w:val="left" w:pos="1120"/>
        </w:tabs>
        <w:ind w:left="1120" w:hanging="4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Она молларни урчитиш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рсаткичи;</w:t>
      </w:r>
    </w:p>
    <w:p w:rsidR="003B4B07" w:rsidRPr="00B6790C" w:rsidRDefault="003B4B07" w:rsidP="003B4B07">
      <w:pPr>
        <w:widowControl w:val="0"/>
        <w:numPr>
          <w:ilvl w:val="0"/>
          <w:numId w:val="2"/>
        </w:numPr>
        <w:tabs>
          <w:tab w:val="clear" w:pos="1571"/>
          <w:tab w:val="left" w:pos="1120"/>
        </w:tabs>
        <w:ind w:left="1120" w:hanging="4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Она моллар сонидан фойдаланиш ёки бола олиш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рсаткичи;</w:t>
      </w:r>
    </w:p>
    <w:p w:rsidR="003B4B07" w:rsidRPr="00B6790C" w:rsidRDefault="003B4B07" w:rsidP="003B4B07">
      <w:pPr>
        <w:widowControl w:val="0"/>
        <w:numPr>
          <w:ilvl w:val="0"/>
          <w:numId w:val="2"/>
        </w:numPr>
        <w:tabs>
          <w:tab w:val="clear" w:pos="1571"/>
          <w:tab w:val="left" w:pos="1120"/>
        </w:tabs>
        <w:ind w:left="1120" w:hanging="4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Подадаги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 моллар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рнини ёш моллар билан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оплаш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рсаткичи;</w:t>
      </w:r>
    </w:p>
    <w:p w:rsidR="003B4B07" w:rsidRPr="00B6790C" w:rsidRDefault="003B4B07" w:rsidP="003B4B07">
      <w:pPr>
        <w:widowControl w:val="0"/>
        <w:numPr>
          <w:ilvl w:val="0"/>
          <w:numId w:val="2"/>
        </w:numPr>
        <w:tabs>
          <w:tab w:val="clear" w:pos="1571"/>
          <w:tab w:val="left" w:pos="1120"/>
        </w:tabs>
        <w:ind w:left="1120" w:hanging="4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айвонларнинг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рсаткичи;</w:t>
      </w:r>
    </w:p>
    <w:p w:rsidR="003B4B07" w:rsidRPr="00B6790C" w:rsidRDefault="003B4B07" w:rsidP="003B4B07">
      <w:pPr>
        <w:widowControl w:val="0"/>
        <w:numPr>
          <w:ilvl w:val="0"/>
          <w:numId w:val="2"/>
        </w:numPr>
        <w:tabs>
          <w:tab w:val="clear" w:pos="1571"/>
          <w:tab w:val="left" w:pos="1120"/>
        </w:tabs>
        <w:ind w:left="1120" w:hanging="4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кабилар.</w:t>
      </w:r>
    </w:p>
    <w:p w:rsidR="003B4B07" w:rsidRPr="00B6790C" w:rsidRDefault="003B4B07" w:rsidP="003B4B07">
      <w:pPr>
        <w:widowControl w:val="0"/>
        <w:ind w:left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Бу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ланади: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Она молларни урчитиш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рсаткичи.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подани такрор етиштириш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жи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атдан она молларни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урчитишга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зирги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тда чорвачиликда она молларни сунъий урчитиш кенг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да. Бу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лаганда умумий она моллар сонидан неча фоиз урчитилган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исобланади, яъни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560"/>
        <w:jc w:val="both"/>
        <w:rPr>
          <w:rFonts w:ascii="Times New Roman" w:hAnsi="Times New Roman"/>
          <w:noProof/>
        </w:rPr>
      </w:pPr>
      <w:r w:rsidRPr="00B6790C">
        <w:rPr>
          <w:rFonts w:ascii="Times New Roman" w:hAnsi="Times New Roman"/>
        </w:rPr>
        <w:t>Урчитиш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атда урчитилган она моллар сони) </w:t>
      </w:r>
      <w:r w:rsidRPr="00B6790C">
        <w:rPr>
          <w:rFonts w:ascii="Times New Roman" w:hAnsi="Times New Roman"/>
        </w:rPr>
        <w:sym w:font="Symbol" w:char="F02F"/>
      </w:r>
      <w:r w:rsidRPr="00B6790C">
        <w:rPr>
          <w:rFonts w:ascii="Times New Roman" w:hAnsi="Times New Roman"/>
          <w:noProof/>
        </w:rPr>
        <w:t xml:space="preserve"> (урчитилиши имконида б</w:t>
      </w:r>
      <w:r>
        <w:rPr>
          <w:rFonts w:ascii="Times New Roman" w:hAnsi="Times New Roman"/>
          <w:noProof/>
        </w:rPr>
        <w:t>ў</w:t>
      </w:r>
      <w:r w:rsidRPr="00B6790C">
        <w:rPr>
          <w:rFonts w:ascii="Times New Roman" w:hAnsi="Times New Roman"/>
          <w:noProof/>
        </w:rPr>
        <w:t>лган она моллар сони)</w:t>
      </w:r>
    </w:p>
    <w:p w:rsidR="003B4B07" w:rsidRPr="00B6790C" w:rsidRDefault="003B4B07" w:rsidP="003B4B07">
      <w:pPr>
        <w:widowControl w:val="0"/>
        <w:ind w:firstLine="560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pStyle w:val="a5"/>
        <w:widowControl w:val="0"/>
        <w:rPr>
          <w:rFonts w:ascii="Times New Roman" w:hAnsi="Times New Roman"/>
          <w:position w:val="0"/>
        </w:rPr>
      </w:pPr>
      <w:r w:rsidRPr="00B6790C">
        <w:rPr>
          <w:rFonts w:ascii="Times New Roman" w:hAnsi="Times New Roman"/>
          <w:position w:val="0"/>
        </w:rPr>
        <w:t>Урчитилиши имкониятида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лган она молларга,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ора моллар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йича йил бошида мавжуд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лган сигирлар ва бир ёшдан катта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лган тан</w:t>
      </w:r>
      <w:r w:rsidRPr="00B6790C">
        <w:rPr>
          <w:rFonts w:ascii="Times New Roman" w:hAnsi="Times New Roman"/>
          <w:position w:val="0"/>
        </w:rPr>
        <w:t>а</w:t>
      </w:r>
      <w:r w:rsidRPr="00B6790C">
        <w:rPr>
          <w:rFonts w:ascii="Times New Roman" w:hAnsi="Times New Roman"/>
          <w:position w:val="0"/>
        </w:rPr>
        <w:t xml:space="preserve">чалар; </w:t>
      </w:r>
      <w:r>
        <w:rPr>
          <w:rFonts w:ascii="Times New Roman" w:hAnsi="Times New Roman"/>
          <w:position w:val="0"/>
        </w:rPr>
        <w:t>қў</w:t>
      </w:r>
      <w:r w:rsidRPr="00B6790C">
        <w:rPr>
          <w:rFonts w:ascii="Times New Roman" w:hAnsi="Times New Roman"/>
          <w:position w:val="0"/>
        </w:rPr>
        <w:t>й ва эчкилар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йича – она </w:t>
      </w:r>
      <w:r>
        <w:rPr>
          <w:rFonts w:ascii="Times New Roman" w:hAnsi="Times New Roman"/>
          <w:position w:val="0"/>
        </w:rPr>
        <w:t>қў</w:t>
      </w:r>
      <w:r w:rsidRPr="00B6790C">
        <w:rPr>
          <w:rFonts w:ascii="Times New Roman" w:hAnsi="Times New Roman"/>
          <w:position w:val="0"/>
        </w:rPr>
        <w:t>й ва эчкилар ва бир ёшдан катта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</w:t>
      </w:r>
      <w:r w:rsidRPr="00B6790C">
        <w:rPr>
          <w:rFonts w:ascii="Times New Roman" w:hAnsi="Times New Roman"/>
          <w:position w:val="0"/>
        </w:rPr>
        <w:t xml:space="preserve">ган </w:t>
      </w:r>
      <w:r>
        <w:rPr>
          <w:rFonts w:ascii="Times New Roman" w:hAnsi="Times New Roman"/>
          <w:position w:val="0"/>
        </w:rPr>
        <w:t>қў</w:t>
      </w:r>
      <w:r w:rsidRPr="00B6790C">
        <w:rPr>
          <w:rFonts w:ascii="Times New Roman" w:hAnsi="Times New Roman"/>
          <w:position w:val="0"/>
        </w:rPr>
        <w:t>зилар; ч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ч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алар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йича – она ч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ч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алар ва т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рт ойли</w:t>
      </w:r>
      <w:r w:rsidRPr="00B6790C">
        <w:rPr>
          <w:rFonts w:ascii="Times New Roman" w:hAnsi="Times New Roman"/>
          <w:position w:val="0"/>
        </w:rPr>
        <w:t>к</w:t>
      </w:r>
      <w:r w:rsidRPr="00B6790C">
        <w:rPr>
          <w:rFonts w:ascii="Times New Roman" w:hAnsi="Times New Roman"/>
          <w:position w:val="0"/>
        </w:rPr>
        <w:t>дан катта ур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очи ч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ч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алар киради.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Она моллар сонидан фойдаланиш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ёки бола олиш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чи. Бу ерда урчитилган она моллардан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анча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исми бола берганлиги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лади. Она моллар сонидан фойдаланиш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ланганда,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йили ичида тирик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моллар сони урчитилган, бола олиш э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тимол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даги она моллар сонига нисбатан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ланади. </w:t>
      </w: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 моллар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бола олиш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(тирик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б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 </w:t>
      </w:r>
      <w:r w:rsidRPr="00B6790C">
        <w:rPr>
          <w:rFonts w:ascii="Times New Roman" w:hAnsi="Times New Roman"/>
        </w:rPr>
        <w:lastRenderedPageBreak/>
        <w:t>сони)</w:t>
      </w:r>
      <w:r w:rsidRPr="00B6790C">
        <w:rPr>
          <w:rFonts w:ascii="Times New Roman" w:hAnsi="Times New Roman"/>
        </w:rPr>
        <w:sym w:font="Symbol" w:char="F02F"/>
      </w:r>
      <w:r w:rsidRPr="00B6790C">
        <w:rPr>
          <w:rFonts w:ascii="Times New Roman" w:hAnsi="Times New Roman"/>
        </w:rPr>
        <w:t>(сигирлар, икки ёшдан катта таначалар ва бир ёшдан катта урчитилган таначалар сони).</w:t>
      </w: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бола олиш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(тирик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бол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лари)</w:t>
      </w:r>
      <w:r w:rsidRPr="00B6790C">
        <w:rPr>
          <w:rFonts w:ascii="Times New Roman" w:hAnsi="Times New Roman"/>
        </w:rPr>
        <w:sym w:font="Symbol" w:char="F02F"/>
      </w:r>
      <w:r w:rsidRPr="00B6790C">
        <w:rPr>
          <w:rFonts w:ascii="Times New Roman" w:hAnsi="Times New Roman"/>
        </w:rPr>
        <w:t>(асосий ва бир галлик она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сони).</w:t>
      </w:r>
    </w:p>
    <w:p w:rsidR="003B4B07" w:rsidRPr="00B6790C" w:rsidRDefault="003B4B07" w:rsidP="003B4B07">
      <w:pPr>
        <w:widowControl w:val="0"/>
        <w:ind w:firstLine="708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Чорвачиликда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100 бош сигирдан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исобда 95-100 бош б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100 бош она совли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дан 100-110 бош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зи,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100 бош она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адан 1600-2000 бош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боласи олиш мумкин.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Подадаги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 моллар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рнини ёш моллар билан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оплаш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асосий подадаги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бераётган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ларнинг кейинчалик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рнини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лдириш учун зарур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ёш молларни етишт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риш даражаси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рганилади. Масалан, сигирлар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рнини келажакда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оплаш учун етиштирилаётган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унажинлар ва бир ёшдан катта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очириладиган тан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чалар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лдиради.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асосий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кетадиган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 моллар, масалан, сигирлар сонига нисбатан уларнинг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рнини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лдирадиган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унажинлар сони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 лозим.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айвонларнинг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рсаткичи. Бу салбий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рсаткичдир,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молларнинг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лишига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йилмаслиги лозим. Аммо айрим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олларда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хил сабаблар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ибатида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Бу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саткич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  <w:sz w:val="24"/>
        </w:rPr>
      </w:pP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>ҳ</w:t>
      </w:r>
      <w:r w:rsidRPr="00B6790C">
        <w:rPr>
          <w:rFonts w:ascii="Times New Roman" w:hAnsi="Times New Roman"/>
          <w:sz w:val="24"/>
        </w:rPr>
        <w:t>исобот даври ичида нобуд б</w:t>
      </w:r>
      <w:r>
        <w:rPr>
          <w:rFonts w:ascii="Times New Roman" w:hAnsi="Times New Roman"/>
          <w:sz w:val="24"/>
        </w:rPr>
        <w:t>ў</w:t>
      </w:r>
      <w:r w:rsidRPr="00B6790C">
        <w:rPr>
          <w:rFonts w:ascii="Times New Roman" w:hAnsi="Times New Roman"/>
          <w:sz w:val="24"/>
        </w:rPr>
        <w:t>лган моллар сони</w:t>
      </w: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  <w:sz w:val="24"/>
        </w:rPr>
      </w:pPr>
      <w:r w:rsidRPr="00B6790C">
        <w:rPr>
          <w:rFonts w:ascii="Times New Roman" w:hAnsi="Times New Roman"/>
          <w:sz w:val="24"/>
        </w:rPr>
        <w:t>Нобуд б</w:t>
      </w:r>
      <w:r>
        <w:rPr>
          <w:rFonts w:ascii="Times New Roman" w:hAnsi="Times New Roman"/>
          <w:sz w:val="24"/>
        </w:rPr>
        <w:t>ў</w:t>
      </w:r>
      <w:r w:rsidRPr="00B6790C">
        <w:rPr>
          <w:rFonts w:ascii="Times New Roman" w:hAnsi="Times New Roman"/>
          <w:sz w:val="24"/>
        </w:rPr>
        <w:t>лиш к</w:t>
      </w:r>
      <w:r>
        <w:rPr>
          <w:rFonts w:ascii="Times New Roman" w:hAnsi="Times New Roman"/>
          <w:sz w:val="24"/>
        </w:rPr>
        <w:t>ў</w:t>
      </w:r>
      <w:r w:rsidRPr="00B6790C">
        <w:rPr>
          <w:rFonts w:ascii="Times New Roman" w:hAnsi="Times New Roman"/>
          <w:sz w:val="24"/>
        </w:rPr>
        <w:t xml:space="preserve">рсаткичи </w:t>
      </w:r>
      <w:r w:rsidRPr="00B6790C">
        <w:rPr>
          <w:rFonts w:ascii="Times New Roman" w:hAnsi="Times New Roman"/>
          <w:sz w:val="24"/>
        </w:rPr>
        <w:sym w:font="Symbol" w:char="F03D"/>
      </w:r>
      <w:r w:rsidRPr="00B6790C">
        <w:rPr>
          <w:rFonts w:ascii="Times New Roman" w:hAnsi="Times New Roman"/>
          <w:sz w:val="24"/>
        </w:rPr>
        <w:t>----------------------------------------------------------------------</w:t>
      </w:r>
    </w:p>
    <w:p w:rsidR="003B4B07" w:rsidRPr="00B6790C" w:rsidRDefault="003B4B07" w:rsidP="003B4B07">
      <w:pPr>
        <w:widowControl w:val="0"/>
        <w:ind w:firstLine="234"/>
        <w:jc w:val="both"/>
        <w:rPr>
          <w:rFonts w:ascii="Times New Roman" w:hAnsi="Times New Roman"/>
          <w:sz w:val="24"/>
        </w:rPr>
      </w:pP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>ҳ</w:t>
      </w:r>
      <w:r w:rsidRPr="00B6790C">
        <w:rPr>
          <w:rFonts w:ascii="Times New Roman" w:hAnsi="Times New Roman"/>
          <w:sz w:val="24"/>
        </w:rPr>
        <w:t>исобот даври б</w:t>
      </w:r>
      <w:r>
        <w:rPr>
          <w:rFonts w:ascii="Times New Roman" w:hAnsi="Times New Roman"/>
          <w:sz w:val="24"/>
        </w:rPr>
        <w:t>ў</w:t>
      </w:r>
      <w:r w:rsidRPr="00B6790C">
        <w:rPr>
          <w:rFonts w:ascii="Times New Roman" w:hAnsi="Times New Roman"/>
          <w:sz w:val="24"/>
        </w:rPr>
        <w:t>йича моллар айланмасидаги бош сони</w:t>
      </w:r>
    </w:p>
    <w:p w:rsidR="003B4B07" w:rsidRPr="00B6790C" w:rsidRDefault="003B4B07" w:rsidP="003B4B07">
      <w:pPr>
        <w:widowControl w:val="0"/>
        <w:ind w:firstLine="234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молларнинг айланмасидаги бош сонига йил бошида мавжуд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моллар сони ва пода айланмаси кириш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исмидаги моллар сони киради (бош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тказилгандан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ари).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ланганда, асосан подадан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учун ажратилган моллар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 эътиборга олинади. Бунда давлатга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учун сотилган моллар,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моллар, четга сотилган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 киради. Агарда моллар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жаликдаги ишчи, хизматчиларга сотилса, улар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рсаткичига кирмайди.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  <w:sz w:val="24"/>
        </w:rPr>
      </w:pP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  <w:t xml:space="preserve">               Подадан чи</w:t>
      </w:r>
      <w:r>
        <w:rPr>
          <w:rFonts w:ascii="Times New Roman" w:hAnsi="Times New Roman"/>
          <w:sz w:val="24"/>
        </w:rPr>
        <w:t>қ</w:t>
      </w:r>
      <w:r w:rsidRPr="00B6790C">
        <w:rPr>
          <w:rFonts w:ascii="Times New Roman" w:hAnsi="Times New Roman"/>
          <w:sz w:val="24"/>
        </w:rPr>
        <w:t>арилган моллар сони</w:t>
      </w:r>
      <w:r w:rsidRPr="00B6790C">
        <w:rPr>
          <w:rFonts w:ascii="Times New Roman" w:hAnsi="Times New Roman"/>
          <w:sz w:val="24"/>
        </w:rPr>
        <w:tab/>
      </w:r>
    </w:p>
    <w:p w:rsidR="003B4B07" w:rsidRPr="00B6790C" w:rsidRDefault="003B4B07" w:rsidP="003B4B07">
      <w:pPr>
        <w:widowControl w:val="0"/>
        <w:jc w:val="both"/>
        <w:rPr>
          <w:rFonts w:ascii="Times New Roman" w:hAnsi="Times New Roman"/>
          <w:sz w:val="24"/>
        </w:rPr>
      </w:pPr>
      <w:r w:rsidRPr="00B6790C">
        <w:rPr>
          <w:rFonts w:ascii="Times New Roman" w:hAnsi="Times New Roman"/>
          <w:sz w:val="24"/>
        </w:rPr>
        <w:t>Подадан чи</w:t>
      </w:r>
      <w:r>
        <w:rPr>
          <w:rFonts w:ascii="Times New Roman" w:hAnsi="Times New Roman"/>
          <w:sz w:val="24"/>
        </w:rPr>
        <w:t>қ</w:t>
      </w:r>
      <w:r w:rsidRPr="00B6790C">
        <w:rPr>
          <w:rFonts w:ascii="Times New Roman" w:hAnsi="Times New Roman"/>
          <w:sz w:val="24"/>
        </w:rPr>
        <w:t>ариш к</w:t>
      </w:r>
      <w:r>
        <w:rPr>
          <w:rFonts w:ascii="Times New Roman" w:hAnsi="Times New Roman"/>
          <w:sz w:val="24"/>
        </w:rPr>
        <w:t>ў</w:t>
      </w:r>
      <w:r w:rsidRPr="00B6790C">
        <w:rPr>
          <w:rFonts w:ascii="Times New Roman" w:hAnsi="Times New Roman"/>
          <w:sz w:val="24"/>
        </w:rPr>
        <w:t xml:space="preserve">рсаткичи </w:t>
      </w:r>
      <w:r w:rsidRPr="00B6790C">
        <w:rPr>
          <w:rFonts w:ascii="Times New Roman" w:hAnsi="Times New Roman"/>
          <w:sz w:val="24"/>
        </w:rPr>
        <w:sym w:font="Symbol" w:char="F03D"/>
      </w:r>
      <w:r w:rsidRPr="00B6790C">
        <w:rPr>
          <w:rFonts w:ascii="Times New Roman" w:hAnsi="Times New Roman"/>
          <w:sz w:val="24"/>
        </w:rPr>
        <w:t xml:space="preserve"> ------------------------------------------------------------------</w:t>
      </w:r>
    </w:p>
    <w:p w:rsidR="003B4B07" w:rsidRPr="00B6790C" w:rsidRDefault="003B4B07" w:rsidP="003B4B07">
      <w:pPr>
        <w:widowControl w:val="0"/>
        <w:ind w:firstLine="312"/>
        <w:jc w:val="both"/>
        <w:rPr>
          <w:rFonts w:ascii="Times New Roman" w:hAnsi="Times New Roman"/>
          <w:sz w:val="24"/>
        </w:rPr>
      </w:pP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  <w:t xml:space="preserve">       </w:t>
      </w:r>
      <w:r>
        <w:rPr>
          <w:rFonts w:ascii="Times New Roman" w:hAnsi="Times New Roman"/>
          <w:sz w:val="24"/>
        </w:rPr>
        <w:t>ҳ</w:t>
      </w:r>
      <w:r w:rsidRPr="00B6790C">
        <w:rPr>
          <w:rFonts w:ascii="Times New Roman" w:hAnsi="Times New Roman"/>
          <w:sz w:val="24"/>
        </w:rPr>
        <w:t>исобот даври б</w:t>
      </w:r>
      <w:r>
        <w:rPr>
          <w:rFonts w:ascii="Times New Roman" w:hAnsi="Times New Roman"/>
          <w:sz w:val="24"/>
        </w:rPr>
        <w:t>ў</w:t>
      </w:r>
      <w:r w:rsidRPr="00B6790C">
        <w:rPr>
          <w:rFonts w:ascii="Times New Roman" w:hAnsi="Times New Roman"/>
          <w:sz w:val="24"/>
        </w:rPr>
        <w:t xml:space="preserve">йича молларнинг айланма бош сони </w:t>
      </w:r>
      <w:r w:rsidRPr="00B6790C">
        <w:rPr>
          <w:rFonts w:ascii="Times New Roman" w:hAnsi="Times New Roman"/>
          <w:sz w:val="24"/>
        </w:rPr>
        <w:tab/>
      </w:r>
      <w:r w:rsidRPr="00B6790C">
        <w:rPr>
          <w:rFonts w:ascii="Times New Roman" w:hAnsi="Times New Roman"/>
          <w:sz w:val="24"/>
        </w:rPr>
        <w:tab/>
      </w:r>
    </w:p>
    <w:p w:rsidR="003B4B07" w:rsidRPr="00B6790C" w:rsidRDefault="003B4B07" w:rsidP="003B4B07">
      <w:pPr>
        <w:widowControl w:val="0"/>
        <w:ind w:firstLine="312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 такрор етиштириш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тартибини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мисол маълумотлар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рамиз (жадвалга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аранг). Мисол маълумотларига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ра,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ора молларнинг бош сони йил ичида 115 бошга (1027-912), ёки 12,6 % ((1027:912)100)га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сган.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 подас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 сигирларнинг салмо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уйидагича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згарган. Йил бошига 65,8 % ((600:912)100) ни ташкил этган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лса, йил охирига 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гирлар салмо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 62,0 % </w:t>
      </w:r>
      <w:r w:rsidRPr="00B6790C">
        <w:rPr>
          <w:rFonts w:ascii="Times New Roman" w:hAnsi="Times New Roman"/>
        </w:rPr>
        <w:lastRenderedPageBreak/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лган. Демак, сигирлар салмо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 3,8 % га камайган. Энди она моллардан фойдаланиш, бола олиш ва шу каби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исоблаймиз.</w:t>
      </w:r>
    </w:p>
    <w:p w:rsidR="003B4B07" w:rsidRPr="00B6790C" w:rsidRDefault="003B4B07" w:rsidP="003B4B07">
      <w:pPr>
        <w:widowControl w:val="0"/>
        <w:ind w:firstLine="851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   672*100</w:t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</w:p>
    <w:p w:rsidR="003B4B07" w:rsidRPr="00B6790C" w:rsidRDefault="003B4B07" w:rsidP="003B4B07">
      <w:pPr>
        <w:pStyle w:val="aa"/>
        <w:widowControl w:val="0"/>
        <w:tabs>
          <w:tab w:val="clear" w:pos="4677"/>
          <w:tab w:val="clear" w:pos="9355"/>
        </w:tabs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100 сигир ва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унажиндан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олиш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------------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96 бош</w:t>
      </w:r>
    </w:p>
    <w:p w:rsidR="003B4B07" w:rsidRPr="00B6790C" w:rsidRDefault="003B4B07" w:rsidP="003B4B07">
      <w:pPr>
        <w:pStyle w:val="aa"/>
        <w:widowControl w:val="0"/>
        <w:tabs>
          <w:tab w:val="clear" w:pos="4677"/>
          <w:tab w:val="clear" w:pos="9355"/>
        </w:tabs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   600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96</w:t>
      </w:r>
    </w:p>
    <w:p w:rsidR="003B4B07" w:rsidRPr="00B6790C" w:rsidRDefault="003B4B07" w:rsidP="003B4B07">
      <w:pPr>
        <w:pStyle w:val="aa"/>
        <w:widowControl w:val="0"/>
        <w:tabs>
          <w:tab w:val="clear" w:pos="4677"/>
          <w:tab w:val="clear" w:pos="9355"/>
        </w:tabs>
        <w:rPr>
          <w:rFonts w:ascii="Times New Roman" w:hAnsi="Times New Roman"/>
        </w:rPr>
      </w:pPr>
    </w:p>
    <w:p w:rsidR="003B4B07" w:rsidRPr="00B6790C" w:rsidRDefault="003B4B07" w:rsidP="003B4B07">
      <w:pPr>
        <w:pStyle w:val="aa"/>
        <w:widowControl w:val="0"/>
        <w:tabs>
          <w:tab w:val="clear" w:pos="4677"/>
          <w:tab w:val="clear" w:pos="9355"/>
        </w:tabs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 96*100</w:t>
      </w:r>
      <w:r w:rsidRPr="00B6790C">
        <w:rPr>
          <w:rFonts w:ascii="Times New Roman" w:hAnsi="Times New Roman"/>
        </w:rPr>
        <w:tab/>
      </w:r>
    </w:p>
    <w:p w:rsidR="003B4B07" w:rsidRPr="00B6790C" w:rsidRDefault="003B4B07" w:rsidP="003B4B07">
      <w:pPr>
        <w:pStyle w:val="aa"/>
        <w:widowControl w:val="0"/>
        <w:tabs>
          <w:tab w:val="clear" w:pos="4677"/>
          <w:tab w:val="clear" w:pos="9355"/>
        </w:tabs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Сигирлар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рнини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унажинлар билан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----------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16%</w:t>
      </w:r>
    </w:p>
    <w:p w:rsidR="003B4B07" w:rsidRPr="00B6790C" w:rsidRDefault="003B4B07" w:rsidP="003B4B07">
      <w:pPr>
        <w:widowControl w:val="0"/>
        <w:ind w:left="72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  600</w:t>
      </w:r>
    </w:p>
    <w:p w:rsidR="003B4B07" w:rsidRPr="00B6790C" w:rsidRDefault="003B4B07" w:rsidP="003B4B07">
      <w:pPr>
        <w:widowControl w:val="0"/>
        <w:ind w:left="720" w:firstLine="720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ind w:left="72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 18*100</w:t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>1800</w:t>
      </w: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айвонларнинг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-------------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---------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1,1%</w:t>
      </w: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912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675       1587</w:t>
      </w: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(76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78)*100</w:t>
      </w: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учун подадан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арилган моллар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 xml:space="preserve"> ------------------- 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>9,8%</w:t>
      </w: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  <w:t xml:space="preserve">     912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675</w:t>
      </w:r>
    </w:p>
    <w:p w:rsidR="003B4B07" w:rsidRPr="00B6790C" w:rsidRDefault="003B4B07" w:rsidP="003B4B07">
      <w:pPr>
        <w:widowControl w:val="0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6-жадвал</w:t>
      </w:r>
    </w:p>
    <w:p w:rsidR="003B4B07" w:rsidRPr="00B6790C" w:rsidRDefault="003B4B07" w:rsidP="003B4B07">
      <w:pPr>
        <w:widowControl w:val="0"/>
        <w:ind w:firstLine="56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Жамоа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1999 йил учун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орамоллар, пода айла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маси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8"/>
        <w:gridCol w:w="700"/>
        <w:gridCol w:w="700"/>
        <w:gridCol w:w="652"/>
        <w:gridCol w:w="608"/>
        <w:gridCol w:w="700"/>
        <w:gridCol w:w="560"/>
        <w:gridCol w:w="700"/>
        <w:gridCol w:w="700"/>
        <w:gridCol w:w="700"/>
        <w:gridCol w:w="560"/>
        <w:gridCol w:w="700"/>
        <w:gridCol w:w="787"/>
      </w:tblGrid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788" w:type="dxa"/>
            <w:vMerge w:val="restart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орамоллар гуру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</w:t>
            </w:r>
          </w:p>
        </w:tc>
        <w:tc>
          <w:tcPr>
            <w:tcW w:w="700" w:type="dxa"/>
            <w:vMerge w:val="restart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Йил бошида мавжуд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лгани</w:t>
            </w:r>
          </w:p>
        </w:tc>
        <w:tc>
          <w:tcPr>
            <w:tcW w:w="2660" w:type="dxa"/>
            <w:gridSpan w:val="4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Кирим </w:t>
            </w:r>
          </w:p>
        </w:tc>
        <w:tc>
          <w:tcPr>
            <w:tcW w:w="3920" w:type="dxa"/>
            <w:gridSpan w:val="6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Чи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им</w:t>
            </w:r>
          </w:p>
        </w:tc>
        <w:tc>
          <w:tcPr>
            <w:tcW w:w="787" w:type="dxa"/>
            <w:vMerge w:val="restart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Йил охирига мавжуд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лган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1997"/>
        </w:trPr>
        <w:tc>
          <w:tcPr>
            <w:tcW w:w="1788" w:type="dxa"/>
            <w:vMerge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0" w:type="dxa"/>
            <w:vMerge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Ту</w:t>
            </w:r>
            <w:r>
              <w:rPr>
                <w:rFonts w:ascii="Times New Roman" w:hAnsi="Times New Roman"/>
                <w:sz w:val="22"/>
              </w:rPr>
              <w:t>ғ</w:t>
            </w:r>
            <w:r w:rsidRPr="00B6790C">
              <w:rPr>
                <w:rFonts w:ascii="Times New Roman" w:hAnsi="Times New Roman"/>
                <w:sz w:val="22"/>
              </w:rPr>
              <w:t>илган моллар</w:t>
            </w:r>
          </w:p>
        </w:tc>
        <w:tc>
          <w:tcPr>
            <w:tcW w:w="652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Бош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 гуру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 xml:space="preserve">дан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тказилган</w:t>
            </w:r>
          </w:p>
        </w:tc>
        <w:tc>
          <w:tcPr>
            <w:tcW w:w="608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Четдан сотиб олинган</w:t>
            </w:r>
          </w:p>
        </w:tc>
        <w:tc>
          <w:tcPr>
            <w:tcW w:w="70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Киримни жами</w:t>
            </w:r>
          </w:p>
        </w:tc>
        <w:tc>
          <w:tcPr>
            <w:tcW w:w="56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Давлатга сотилган </w:t>
            </w:r>
          </w:p>
        </w:tc>
        <w:tc>
          <w:tcPr>
            <w:tcW w:w="70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Бош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 гуру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 xml:space="preserve">га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тказилган</w:t>
            </w:r>
          </w:p>
        </w:tc>
        <w:tc>
          <w:tcPr>
            <w:tcW w:w="70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Четга сотилган</w:t>
            </w:r>
          </w:p>
        </w:tc>
        <w:tc>
          <w:tcPr>
            <w:tcW w:w="70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Х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жаликда с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 xml:space="preserve">йилган </w:t>
            </w:r>
          </w:p>
        </w:tc>
        <w:tc>
          <w:tcPr>
            <w:tcW w:w="56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Нобуд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лган</w:t>
            </w:r>
          </w:p>
        </w:tc>
        <w:tc>
          <w:tcPr>
            <w:tcW w:w="700" w:type="dxa"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Чи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 xml:space="preserve">имнинг </w:t>
            </w: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ажми</w:t>
            </w:r>
          </w:p>
        </w:tc>
        <w:tc>
          <w:tcPr>
            <w:tcW w:w="787" w:type="dxa"/>
            <w:vMerge/>
            <w:textDirection w:val="btLr"/>
          </w:tcPr>
          <w:p w:rsidR="003B4B07" w:rsidRPr="00B6790C" w:rsidRDefault="003B4B0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788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А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652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608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5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5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</w:t>
            </w:r>
          </w:p>
        </w:tc>
        <w:tc>
          <w:tcPr>
            <w:tcW w:w="787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1788" w:type="dxa"/>
          </w:tcPr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Бу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алар</w:t>
            </w:r>
          </w:p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Сигирлар </w:t>
            </w:r>
          </w:p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/унажинлар</w:t>
            </w:r>
          </w:p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 ёшдан ка</w:t>
            </w:r>
            <w:r w:rsidRPr="00B6790C">
              <w:rPr>
                <w:rFonts w:ascii="Times New Roman" w:hAnsi="Times New Roman"/>
                <w:sz w:val="22"/>
              </w:rPr>
              <w:t>т</w:t>
            </w:r>
            <w:r w:rsidRPr="00B6790C">
              <w:rPr>
                <w:rFonts w:ascii="Times New Roman" w:hAnsi="Times New Roman"/>
                <w:sz w:val="22"/>
              </w:rPr>
              <w:t>та тан</w:t>
            </w:r>
            <w:r w:rsidRPr="00B6790C">
              <w:rPr>
                <w:rFonts w:ascii="Times New Roman" w:hAnsi="Times New Roman"/>
                <w:sz w:val="22"/>
              </w:rPr>
              <w:t>а</w:t>
            </w:r>
            <w:r w:rsidRPr="00B6790C">
              <w:rPr>
                <w:rFonts w:ascii="Times New Roman" w:hAnsi="Times New Roman"/>
                <w:sz w:val="22"/>
              </w:rPr>
              <w:t>лар</w:t>
            </w:r>
          </w:p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 ёшгача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лган тона</w:t>
            </w:r>
          </w:p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 ёшгача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лган бу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алар</w:t>
            </w:r>
          </w:p>
          <w:p w:rsidR="003B4B07" w:rsidRPr="00B6790C" w:rsidRDefault="003B4B07" w:rsidP="00E0144E">
            <w:pPr>
              <w:widowContro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исобот й</w:t>
            </w:r>
            <w:r w:rsidRPr="00B6790C">
              <w:rPr>
                <w:rFonts w:ascii="Times New Roman" w:hAnsi="Times New Roman"/>
                <w:sz w:val="22"/>
              </w:rPr>
              <w:t>и</w:t>
            </w:r>
            <w:r w:rsidRPr="00B6790C">
              <w:rPr>
                <w:rFonts w:ascii="Times New Roman" w:hAnsi="Times New Roman"/>
                <w:sz w:val="22"/>
              </w:rPr>
              <w:t>лида ту</w:t>
            </w:r>
            <w:r>
              <w:rPr>
                <w:rFonts w:ascii="Times New Roman" w:hAnsi="Times New Roman"/>
                <w:sz w:val="22"/>
              </w:rPr>
              <w:t>ғ</w:t>
            </w:r>
            <w:r w:rsidRPr="00B6790C">
              <w:rPr>
                <w:rFonts w:ascii="Times New Roman" w:hAnsi="Times New Roman"/>
                <w:sz w:val="22"/>
              </w:rPr>
              <w:t>илган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600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84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672</w:t>
            </w:r>
          </w:p>
        </w:tc>
        <w:tc>
          <w:tcPr>
            <w:tcW w:w="652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68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608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68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672</w:t>
            </w:r>
          </w:p>
        </w:tc>
        <w:tc>
          <w:tcPr>
            <w:tcW w:w="5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54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54</w:t>
            </w:r>
          </w:p>
        </w:tc>
        <w:tc>
          <w:tcPr>
            <w:tcW w:w="5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78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98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108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84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384</w:t>
            </w:r>
          </w:p>
        </w:tc>
        <w:tc>
          <w:tcPr>
            <w:tcW w:w="787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636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24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</w:t>
            </w: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288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1788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Жами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912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672</w:t>
            </w:r>
          </w:p>
        </w:tc>
        <w:tc>
          <w:tcPr>
            <w:tcW w:w="652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208</w:t>
            </w:r>
          </w:p>
        </w:tc>
        <w:tc>
          <w:tcPr>
            <w:tcW w:w="608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883</w:t>
            </w:r>
          </w:p>
        </w:tc>
        <w:tc>
          <w:tcPr>
            <w:tcW w:w="5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76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208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390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76</w:t>
            </w:r>
          </w:p>
        </w:tc>
        <w:tc>
          <w:tcPr>
            <w:tcW w:w="5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18</w:t>
            </w:r>
          </w:p>
        </w:tc>
        <w:tc>
          <w:tcPr>
            <w:tcW w:w="70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768</w:t>
            </w:r>
          </w:p>
        </w:tc>
        <w:tc>
          <w:tcPr>
            <w:tcW w:w="787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1027</w:t>
            </w:r>
          </w:p>
        </w:tc>
      </w:tr>
    </w:tbl>
    <w:p w:rsidR="003B4B07" w:rsidRPr="00B6790C" w:rsidRDefault="003B4B07" w:rsidP="003B4B07">
      <w:pPr>
        <w:widowControl w:val="0"/>
        <w:jc w:val="center"/>
        <w:rPr>
          <w:rFonts w:ascii="Times New Roman" w:hAnsi="Times New Roman"/>
        </w:rPr>
      </w:pP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5.3. Чорва молларининг 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сулдорлиги 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рсаткичлари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Молларнинг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сулдорлигини статистика чорва молларининг ту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лари ва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рганади. Бир бош сигирдан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тача </w:t>
      </w:r>
      <w:r w:rsidRPr="00B6790C">
        <w:rPr>
          <w:rFonts w:ascii="Times New Roman" w:hAnsi="Times New Roman"/>
        </w:rPr>
        <w:lastRenderedPageBreak/>
        <w:t>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сут (согим), бир бош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йдан  олинган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жун, бир чорва мол вазнининг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ошиши, тухум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иладиган бир товукнинг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исобда тухум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илиши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оказолар чорв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рсаткичларидир. Бир бош сигирдан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сут согилганини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йил (ёки бир ой) давомида барча сигирлардан согилган ялпи сут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сигирла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нинг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 (бунга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йилган ва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штга топшириладиган сигирлар кирмайди, аммо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 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гирлар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илиш-со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илмаслигидан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атъи назар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киради).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Поданинг сут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 билан таърифл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нади: 1) битта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 сигирга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 келадиган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йиллик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им; 2) ум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ман бир сигирга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 келадиган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йиллик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Биринчи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рсаткич—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 сигирга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келадиган сутдаги 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нинг фоизи билан белгиланади. Сутнинг сифати сигирларнинг зот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, ёши,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ими ва са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шароитига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Иккинчи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 - умуман бир сигирга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келадиган йиллик я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пи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олинган ялпи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  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подадаги барча сигирларнинг йиллик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Сигирларнинг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сулдорлигини белгиловчи яна бир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кич сутнинг сифатидир. Сутнинг сифати сутдаги 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нинг фоизи билан белгиланади. Сутнинг сифати сигирларнинг зоти, ёши,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ими ва са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ш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роитига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хил сигирлардан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сутнинг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лилиги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формула ёрдамида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ланади: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object w:dxaOrig="1300" w:dyaOrig="760">
          <v:shape id="_x0000_i1029" type="#_x0000_t75" style="width:105.5pt;height:37.65pt" o:ole="" fillcolor="window">
            <v:imagedata r:id="rId13" o:title=""/>
          </v:shape>
          <o:OLEObject Type="Embed" ProgID="Equation.3" ShapeID="_x0000_i1029" DrawAspect="Content" ObjectID="_1364984000" r:id="rId14"/>
        </w:objec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object w:dxaOrig="279" w:dyaOrig="320">
          <v:shape id="_x0000_i1030" type="#_x0000_t75" style="width:14.25pt;height:15.9pt" o:ole="" fillcolor="window">
            <v:imagedata r:id="rId15" o:title=""/>
          </v:shape>
          <o:OLEObject Type="Embed" ProgID="Equation.3" ShapeID="_x0000_i1030" DrawAspect="Content" ObjectID="_1364984001" r:id="rId16"/>
        </w:object>
      </w:r>
      <w:r w:rsidRPr="00B6790C">
        <w:rPr>
          <w:rFonts w:ascii="Times New Roman" w:hAnsi="Times New Roman"/>
          <w:lang w:val="en-US"/>
        </w:rPr>
        <w:t xml:space="preserve"> — </w:t>
      </w:r>
      <w:r w:rsidRPr="00B6790C">
        <w:rPr>
          <w:rFonts w:ascii="Times New Roman" w:hAnsi="Times New Roman"/>
        </w:rPr>
        <w:t>сутнинг</w:t>
      </w:r>
      <w:r w:rsidRPr="00B6790C">
        <w:rPr>
          <w:rFonts w:ascii="Times New Roman" w:hAnsi="Times New Roman"/>
          <w:lang w:val="en-US"/>
        </w:rPr>
        <w:t xml:space="preserve">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лилиги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х</w:t>
      </w:r>
      <w:r w:rsidRPr="00B6790C">
        <w:rPr>
          <w:rFonts w:ascii="Times New Roman" w:hAnsi="Times New Roman"/>
          <w:lang w:val="en-US"/>
        </w:rPr>
        <w:t xml:space="preserve"> — </w:t>
      </w:r>
      <w:r w:rsidRPr="00B6790C">
        <w:rPr>
          <w:rFonts w:ascii="Times New Roman" w:hAnsi="Times New Roman"/>
        </w:rPr>
        <w:t>сутнинг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лилиги</w:t>
      </w:r>
      <w:r w:rsidRPr="00B6790C">
        <w:rPr>
          <w:rFonts w:ascii="Times New Roman" w:hAnsi="Times New Roman"/>
          <w:lang w:val="en-US"/>
        </w:rPr>
        <w:t xml:space="preserve">. f— </w:t>
      </w:r>
      <w:r w:rsidRPr="00B6790C">
        <w:rPr>
          <w:rFonts w:ascii="Times New Roman" w:hAnsi="Times New Roman"/>
        </w:rPr>
        <w:t>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</w:t>
      </w:r>
      <w:r w:rsidRPr="00B6790C">
        <w:rPr>
          <w:rFonts w:ascii="Times New Roman" w:hAnsi="Times New Roman"/>
          <w:lang w:val="en-US"/>
        </w:rPr>
        <w:t xml:space="preserve">   </w:t>
      </w:r>
      <w:r w:rsidRPr="00B6790C">
        <w:rPr>
          <w:rFonts w:ascii="Times New Roman" w:hAnsi="Times New Roman"/>
        </w:rPr>
        <w:t>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</w:t>
      </w:r>
      <w:r w:rsidRPr="00B6790C">
        <w:rPr>
          <w:rFonts w:ascii="Times New Roman" w:hAnsi="Times New Roman"/>
          <w:lang w:val="en-US"/>
        </w:rPr>
        <w:t>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t>Чорвачиликда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ишлаб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жараёни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узлуксиз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давом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этганлиги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учун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асосий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жорий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эг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дир</w:t>
      </w:r>
      <w:r w:rsidRPr="00B6790C">
        <w:rPr>
          <w:rFonts w:ascii="Times New Roman" w:hAnsi="Times New Roman"/>
          <w:lang w:val="en-US"/>
        </w:rPr>
        <w:t xml:space="preserve">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t>Республикада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зотини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яхшила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ем</w:t>
      </w:r>
      <w:r w:rsidRPr="00B6790C">
        <w:rPr>
          <w:rFonts w:ascii="Times New Roman" w:hAnsi="Times New Roman"/>
          <w:lang w:val="en-US"/>
        </w:rPr>
        <w:t xml:space="preserve"> – </w:t>
      </w:r>
      <w:r w:rsidRPr="00B6790C">
        <w:rPr>
          <w:rFonts w:ascii="Times New Roman" w:hAnsi="Times New Roman"/>
        </w:rPr>
        <w:t>хашак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базасини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муста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камлашга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катта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эътибор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берилмо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</w:t>
      </w:r>
      <w:r w:rsidRPr="00B6790C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корхоналари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ишлаб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молия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режасида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турлари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орамолчилик</w:t>
      </w:r>
      <w:r w:rsidRPr="00B6790C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йчилик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йил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ичилик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бош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сонларини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режалаштиради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Мол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мавжуд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уларнинг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корхоналар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йиллик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исоботининг</w:t>
      </w:r>
      <w:r w:rsidRPr="00B6790C">
        <w:rPr>
          <w:rFonts w:ascii="Times New Roman" w:hAnsi="Times New Roman"/>
          <w:lang w:val="en-US"/>
        </w:rPr>
        <w:t xml:space="preserve"> 15 – </w:t>
      </w:r>
      <w:r w:rsidRPr="00B6790C">
        <w:rPr>
          <w:rFonts w:ascii="Times New Roman" w:hAnsi="Times New Roman"/>
        </w:rPr>
        <w:t>АС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«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</w:t>
      </w:r>
      <w:r w:rsidRPr="00B6790C">
        <w:rPr>
          <w:rFonts w:ascii="Times New Roman" w:hAnsi="Times New Roman"/>
          <w:lang w:val="en-US"/>
        </w:rPr>
        <w:t xml:space="preserve">» </w:t>
      </w:r>
      <w:r w:rsidRPr="00B6790C">
        <w:rPr>
          <w:rFonts w:ascii="Times New Roman" w:hAnsi="Times New Roman"/>
        </w:rPr>
        <w:t>шаклида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рсатилади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тури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ча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мавжуд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йиллардаги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билан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осланиб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бажарилиши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даражаси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</w:t>
      </w:r>
      <w:r w:rsidRPr="00B6790C">
        <w:rPr>
          <w:rFonts w:ascii="Times New Roman" w:hAnsi="Times New Roman"/>
          <w:lang w:val="en-US"/>
        </w:rPr>
        <w:t xml:space="preserve">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t>Чорвачилик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тармо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ривожланишини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таъминлаш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борасида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ликлар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турларидан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бола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ишлар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талаб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даражасига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йишлари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шу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асосда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туё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оширишга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эришишлари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лозим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Олинадиган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ёш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учун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наслч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ишларини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керак</w:t>
      </w:r>
      <w:r w:rsidRPr="00B6790C">
        <w:rPr>
          <w:rFonts w:ascii="Times New Roman" w:hAnsi="Times New Roman"/>
          <w:lang w:val="en-US"/>
        </w:rPr>
        <w:t>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lastRenderedPageBreak/>
        <w:t>Чорвачилик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етиштиришни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оширишдир</w:t>
      </w:r>
      <w:r w:rsidRPr="00B6790C">
        <w:rPr>
          <w:rFonts w:ascii="Times New Roman" w:hAnsi="Times New Roman"/>
          <w:lang w:val="en-US"/>
        </w:rPr>
        <w:t>.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корхоналари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ишлаб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молия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режасида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сигирдан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йиллик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олинган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сут</w:t>
      </w:r>
      <w:r w:rsidRPr="00B6790C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йдан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жун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ёш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увдаги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орамолларнинг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кунлик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ортган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вазни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икки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ошган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увдаги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аларнинг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шимча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вазни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она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дан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йилда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олинадиган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тухум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белгила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ган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молларининг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корхоналарнинг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йиллик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</w:t>
      </w:r>
      <w:r w:rsidRPr="00B6790C">
        <w:rPr>
          <w:rFonts w:ascii="Times New Roman" w:hAnsi="Times New Roman"/>
          <w:lang w:val="en-US"/>
        </w:rPr>
        <w:t xml:space="preserve"> 13 – </w:t>
      </w:r>
      <w:r w:rsidRPr="00B6790C">
        <w:rPr>
          <w:rFonts w:ascii="Times New Roman" w:hAnsi="Times New Roman"/>
        </w:rPr>
        <w:t>АС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шаклининг</w:t>
      </w:r>
      <w:r w:rsidRPr="00B6790C">
        <w:rPr>
          <w:rFonts w:ascii="Times New Roman" w:hAnsi="Times New Roman"/>
          <w:lang w:val="en-US"/>
        </w:rPr>
        <w:t xml:space="preserve"> «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</w:t>
      </w:r>
      <w:r w:rsidRPr="00B6790C">
        <w:rPr>
          <w:rFonts w:ascii="Times New Roman" w:hAnsi="Times New Roman"/>
          <w:lang w:val="en-US"/>
        </w:rPr>
        <w:t xml:space="preserve">» </w:t>
      </w:r>
      <w:r w:rsidRPr="00B6790C">
        <w:rPr>
          <w:rFonts w:ascii="Times New Roman" w:hAnsi="Times New Roman"/>
        </w:rPr>
        <w:t>деган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иловасидан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олинади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молларининг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йилидаги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билан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осланиб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жасининг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бажарилиши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</w:t>
      </w:r>
      <w:r w:rsidRPr="00B6790C">
        <w:rPr>
          <w:rFonts w:ascii="Times New Roman" w:hAnsi="Times New Roman"/>
          <w:lang w:val="en-US"/>
        </w:rPr>
        <w:t xml:space="preserve">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t>Бу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жадвалдаги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маълумотлардан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ринадики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умуман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икки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ойдан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ошган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ёш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кунлик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ор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ган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вазни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режадагидан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паст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</w:t>
      </w:r>
      <w:r w:rsidRPr="00B6790C">
        <w:rPr>
          <w:rFonts w:ascii="Times New Roman" w:hAnsi="Times New Roman"/>
          <w:lang w:val="en-US"/>
        </w:rPr>
        <w:t xml:space="preserve">. </w:t>
      </w:r>
      <w:r w:rsidRPr="00B6790C">
        <w:rPr>
          <w:rFonts w:ascii="Times New Roman" w:hAnsi="Times New Roman"/>
        </w:rPr>
        <w:t>Биро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сут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жун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олиш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режаси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орти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билан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бажари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</w:t>
      </w:r>
      <w:r w:rsidRPr="00B6790C">
        <w:rPr>
          <w:rFonts w:ascii="Times New Roman" w:hAnsi="Times New Roman"/>
          <w:lang w:val="en-US"/>
        </w:rPr>
        <w:t xml:space="preserve">. </w:t>
      </w:r>
    </w:p>
    <w:p w:rsidR="003B4B07" w:rsidRPr="00B6790C" w:rsidRDefault="003B4B07" w:rsidP="003B4B07">
      <w:pPr>
        <w:widowControl w:val="0"/>
        <w:ind w:firstLine="700"/>
        <w:jc w:val="both"/>
        <w:rPr>
          <w:rFonts w:ascii="Times New Roman" w:hAnsi="Times New Roman"/>
          <w:lang w:val="en-US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келгусида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ош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учун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чорвачиликда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етарлича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ем</w:t>
      </w:r>
      <w:r w:rsidRPr="00B6790C">
        <w:rPr>
          <w:rFonts w:ascii="Times New Roman" w:hAnsi="Times New Roman"/>
          <w:lang w:val="en-US"/>
        </w:rPr>
        <w:t xml:space="preserve"> – </w:t>
      </w:r>
      <w:r w:rsidRPr="00B6790C">
        <w:rPr>
          <w:rFonts w:ascii="Times New Roman" w:hAnsi="Times New Roman"/>
        </w:rPr>
        <w:t>хашак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засига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эга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ундан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самарали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фойдаланиши</w:t>
      </w:r>
      <w:r w:rsidRPr="00B6790C">
        <w:rPr>
          <w:rFonts w:ascii="Times New Roman" w:hAnsi="Times New Roman"/>
          <w:lang w:val="en-US"/>
        </w:rPr>
        <w:t xml:space="preserve">, </w:t>
      </w:r>
      <w:r w:rsidRPr="00B6790C">
        <w:rPr>
          <w:rFonts w:ascii="Times New Roman" w:hAnsi="Times New Roman"/>
        </w:rPr>
        <w:t>чорва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молларининг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зотини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яхш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лаши</w:t>
      </w:r>
      <w:r w:rsidRPr="00B6790C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чорвачиликни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механизациялаштириши</w:t>
      </w:r>
      <w:r w:rsidRPr="00B6790C">
        <w:rPr>
          <w:rFonts w:ascii="Times New Roman" w:hAnsi="Times New Roman"/>
          <w:lang w:val="en-US"/>
        </w:rPr>
        <w:t xml:space="preserve"> </w:t>
      </w:r>
      <w:r w:rsidRPr="00B6790C">
        <w:rPr>
          <w:rFonts w:ascii="Times New Roman" w:hAnsi="Times New Roman"/>
        </w:rPr>
        <w:t>зарур</w:t>
      </w:r>
      <w:r w:rsidRPr="00B6790C">
        <w:rPr>
          <w:rFonts w:ascii="Times New Roman" w:hAnsi="Times New Roman"/>
          <w:lang w:val="en-US"/>
        </w:rPr>
        <w:t>.</w:t>
      </w:r>
    </w:p>
    <w:p w:rsidR="003B4B07" w:rsidRPr="00B6790C" w:rsidRDefault="003B4B07" w:rsidP="003B4B07">
      <w:pPr>
        <w:widowControl w:val="0"/>
        <w:ind w:firstLine="851"/>
        <w:jc w:val="right"/>
        <w:rPr>
          <w:rFonts w:ascii="Times New Roman" w:hAnsi="Times New Roman"/>
          <w:b/>
          <w:lang w:val="en-US"/>
        </w:rPr>
      </w:pPr>
      <w:r w:rsidRPr="00B6790C">
        <w:rPr>
          <w:rFonts w:ascii="Times New Roman" w:hAnsi="Times New Roman"/>
          <w:b/>
          <w:lang w:val="en-US"/>
        </w:rPr>
        <w:t>7-</w:t>
      </w:r>
      <w:r w:rsidRPr="00B6790C">
        <w:rPr>
          <w:rFonts w:ascii="Times New Roman" w:hAnsi="Times New Roman"/>
          <w:b/>
        </w:rPr>
        <w:t>жадвал</w:t>
      </w:r>
    </w:p>
    <w:p w:rsidR="003B4B07" w:rsidRPr="00B6790C" w:rsidRDefault="003B4B07" w:rsidP="003B4B07">
      <w:pPr>
        <w:widowControl w:val="0"/>
        <w:ind w:firstLine="851"/>
        <w:jc w:val="center"/>
        <w:rPr>
          <w:rFonts w:ascii="Times New Roman" w:hAnsi="Times New Roman"/>
          <w:b/>
          <w:lang w:val="en-US"/>
        </w:rPr>
      </w:pPr>
      <w:r w:rsidRPr="00B6790C">
        <w:rPr>
          <w:rFonts w:ascii="Times New Roman" w:hAnsi="Times New Roman"/>
          <w:b/>
        </w:rPr>
        <w:t>Жорий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йилда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х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жаликдаги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чорва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молларининг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сулдорлик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режас</w:t>
      </w:r>
      <w:r w:rsidRPr="00B6790C">
        <w:rPr>
          <w:rFonts w:ascii="Times New Roman" w:hAnsi="Times New Roman"/>
          <w:b/>
        </w:rPr>
        <w:t>и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бажарилиш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даражаси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ва</w:t>
      </w:r>
      <w:r w:rsidRPr="00B6790C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сишининг</w:t>
      </w:r>
      <w:r w:rsidRPr="00B6790C">
        <w:rPr>
          <w:rFonts w:ascii="Times New Roman" w:hAnsi="Times New Roman"/>
          <w:b/>
          <w:lang w:val="en-US"/>
        </w:rPr>
        <w:t xml:space="preserve"> </w:t>
      </w:r>
      <w:r w:rsidRPr="00B6790C">
        <w:rPr>
          <w:rFonts w:ascii="Times New Roman" w:hAnsi="Times New Roman"/>
          <w:b/>
        </w:rPr>
        <w:t>та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лили</w:t>
      </w:r>
    </w:p>
    <w:p w:rsidR="003B4B07" w:rsidRPr="00B6790C" w:rsidRDefault="003B4B07" w:rsidP="003B4B07">
      <w:pPr>
        <w:widowControl w:val="0"/>
        <w:ind w:firstLine="851"/>
        <w:jc w:val="center"/>
        <w:rPr>
          <w:rFonts w:ascii="Times New Roman" w:hAnsi="Times New Roman"/>
          <w:b/>
          <w:lang w:val="en-US"/>
        </w:rPr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4"/>
        <w:gridCol w:w="1120"/>
        <w:gridCol w:w="1260"/>
        <w:gridCol w:w="980"/>
        <w:gridCol w:w="1820"/>
      </w:tblGrid>
      <w:tr w:rsidR="003B4B0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324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К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 xml:space="preserve">рсаткичлар </w:t>
            </w:r>
          </w:p>
        </w:tc>
        <w:tc>
          <w:tcPr>
            <w:tcW w:w="1120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Режа б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й</w:t>
            </w:r>
            <w:r w:rsidRPr="00B6790C">
              <w:rPr>
                <w:rFonts w:ascii="Times New Roman" w:hAnsi="Times New Roman"/>
                <w:sz w:val="22"/>
              </w:rPr>
              <w:t>ича</w:t>
            </w:r>
          </w:p>
        </w:tc>
        <w:tc>
          <w:tcPr>
            <w:tcW w:w="1260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Ҳ</w:t>
            </w:r>
            <w:r w:rsidRPr="00B6790C">
              <w:rPr>
                <w:rFonts w:ascii="Times New Roman" w:hAnsi="Times New Roman"/>
                <w:sz w:val="22"/>
              </w:rPr>
              <w:t>а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ийси</w:t>
            </w:r>
          </w:p>
        </w:tc>
        <w:tc>
          <w:tcPr>
            <w:tcW w:w="980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Фар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 xml:space="preserve">и </w:t>
            </w:r>
          </w:p>
        </w:tc>
        <w:tc>
          <w:tcPr>
            <w:tcW w:w="1820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Режанинг бажар</w:t>
            </w:r>
            <w:r w:rsidRPr="00B6790C">
              <w:rPr>
                <w:rFonts w:ascii="Times New Roman" w:hAnsi="Times New Roman"/>
                <w:sz w:val="22"/>
              </w:rPr>
              <w:t>и</w:t>
            </w:r>
            <w:r w:rsidRPr="00B6790C">
              <w:rPr>
                <w:rFonts w:ascii="Times New Roman" w:hAnsi="Times New Roman"/>
                <w:sz w:val="22"/>
              </w:rPr>
              <w:t>лиши,%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324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Бир бош сигирдан йиллик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р</w:t>
            </w:r>
            <w:r w:rsidRPr="00B6790C">
              <w:rPr>
                <w:rFonts w:ascii="Times New Roman" w:hAnsi="Times New Roman"/>
                <w:sz w:val="22"/>
              </w:rPr>
              <w:t>тача со</w:t>
            </w:r>
            <w:r>
              <w:rPr>
                <w:rFonts w:ascii="Times New Roman" w:hAnsi="Times New Roman"/>
                <w:sz w:val="22"/>
              </w:rPr>
              <w:t>ғ</w:t>
            </w:r>
            <w:r w:rsidRPr="00B6790C">
              <w:rPr>
                <w:rFonts w:ascii="Times New Roman" w:hAnsi="Times New Roman"/>
                <w:sz w:val="22"/>
              </w:rPr>
              <w:t>иб олинган сут, кг</w:t>
            </w:r>
          </w:p>
        </w:tc>
        <w:tc>
          <w:tcPr>
            <w:tcW w:w="11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2500</w:t>
            </w:r>
          </w:p>
        </w:tc>
        <w:tc>
          <w:tcPr>
            <w:tcW w:w="12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2757</w:t>
            </w:r>
          </w:p>
        </w:tc>
        <w:tc>
          <w:tcPr>
            <w:tcW w:w="98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257</w:t>
            </w:r>
          </w:p>
        </w:tc>
        <w:tc>
          <w:tcPr>
            <w:tcW w:w="18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110,3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324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Барча ёшдаги 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орамолларнинг бир ку</w:t>
            </w:r>
            <w:r w:rsidRPr="00B6790C">
              <w:rPr>
                <w:rFonts w:ascii="Times New Roman" w:hAnsi="Times New Roman"/>
                <w:sz w:val="22"/>
              </w:rPr>
              <w:t>н</w:t>
            </w:r>
            <w:r w:rsidRPr="00B6790C">
              <w:rPr>
                <w:rFonts w:ascii="Times New Roman" w:hAnsi="Times New Roman"/>
                <w:sz w:val="22"/>
              </w:rPr>
              <w:t>лик ортган вазни, гр.</w:t>
            </w:r>
          </w:p>
        </w:tc>
        <w:tc>
          <w:tcPr>
            <w:tcW w:w="11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417</w:t>
            </w:r>
          </w:p>
        </w:tc>
        <w:tc>
          <w:tcPr>
            <w:tcW w:w="12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378</w:t>
            </w:r>
          </w:p>
        </w:tc>
        <w:tc>
          <w:tcPr>
            <w:tcW w:w="98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-39</w:t>
            </w:r>
          </w:p>
        </w:tc>
        <w:tc>
          <w:tcPr>
            <w:tcW w:w="18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90,6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324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 ойдан ошган ёш ч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>ч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аларнинг бир кунлик ор</w:t>
            </w:r>
            <w:r w:rsidRPr="00B6790C">
              <w:rPr>
                <w:rFonts w:ascii="Times New Roman" w:hAnsi="Times New Roman"/>
                <w:sz w:val="22"/>
              </w:rPr>
              <w:t>т</w:t>
            </w:r>
            <w:r w:rsidRPr="00B6790C">
              <w:rPr>
                <w:rFonts w:ascii="Times New Roman" w:hAnsi="Times New Roman"/>
                <w:sz w:val="22"/>
              </w:rPr>
              <w:t>ган вазни, гр.</w:t>
            </w:r>
          </w:p>
        </w:tc>
        <w:tc>
          <w:tcPr>
            <w:tcW w:w="11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348</w:t>
            </w:r>
          </w:p>
        </w:tc>
        <w:tc>
          <w:tcPr>
            <w:tcW w:w="12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328</w:t>
            </w:r>
          </w:p>
        </w:tc>
        <w:tc>
          <w:tcPr>
            <w:tcW w:w="98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-20</w:t>
            </w:r>
          </w:p>
        </w:tc>
        <w:tc>
          <w:tcPr>
            <w:tcW w:w="18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94,2</w:t>
            </w:r>
          </w:p>
        </w:tc>
      </w:tr>
      <w:tr w:rsidR="003B4B0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324" w:type="dxa"/>
          </w:tcPr>
          <w:p w:rsidR="003B4B07" w:rsidRPr="00B6790C" w:rsidRDefault="003B4B07" w:rsidP="00E0144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 xml:space="preserve">Бир бош </w:t>
            </w:r>
            <w:r>
              <w:rPr>
                <w:rFonts w:ascii="Times New Roman" w:hAnsi="Times New Roman"/>
                <w:sz w:val="22"/>
              </w:rPr>
              <w:t>қў</w:t>
            </w:r>
            <w:r w:rsidRPr="00B6790C">
              <w:rPr>
                <w:rFonts w:ascii="Times New Roman" w:hAnsi="Times New Roman"/>
                <w:sz w:val="22"/>
              </w:rPr>
              <w:t xml:space="preserve">йдан йиллик </w:t>
            </w:r>
            <w:r>
              <w:rPr>
                <w:rFonts w:ascii="Times New Roman" w:hAnsi="Times New Roman"/>
                <w:sz w:val="22"/>
              </w:rPr>
              <w:t>ў</w:t>
            </w:r>
            <w:r w:rsidRPr="00B6790C">
              <w:rPr>
                <w:rFonts w:ascii="Times New Roman" w:hAnsi="Times New Roman"/>
                <w:sz w:val="22"/>
              </w:rPr>
              <w:t xml:space="preserve">ртача 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ир</w:t>
            </w:r>
            <w:r>
              <w:rPr>
                <w:rFonts w:ascii="Times New Roman" w:hAnsi="Times New Roman"/>
                <w:sz w:val="22"/>
              </w:rPr>
              <w:t>қ</w:t>
            </w:r>
            <w:r w:rsidRPr="00B6790C">
              <w:rPr>
                <w:rFonts w:ascii="Times New Roman" w:hAnsi="Times New Roman"/>
                <w:sz w:val="22"/>
              </w:rPr>
              <w:t>иб олинган жун, кг.</w:t>
            </w:r>
          </w:p>
        </w:tc>
        <w:tc>
          <w:tcPr>
            <w:tcW w:w="11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2,1</w:t>
            </w:r>
          </w:p>
        </w:tc>
        <w:tc>
          <w:tcPr>
            <w:tcW w:w="126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2,2</w:t>
            </w:r>
          </w:p>
        </w:tc>
        <w:tc>
          <w:tcPr>
            <w:tcW w:w="98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0,1</w:t>
            </w:r>
          </w:p>
        </w:tc>
        <w:tc>
          <w:tcPr>
            <w:tcW w:w="1820" w:type="dxa"/>
          </w:tcPr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  <w:p w:rsidR="003B4B07" w:rsidRPr="00B6790C" w:rsidRDefault="003B4B07" w:rsidP="00E0144E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104,8</w:t>
            </w:r>
          </w:p>
        </w:tc>
      </w:tr>
    </w:tbl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 xml:space="preserve"> 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Вазирлар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камасининг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арорига асосан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иссадорлик жамия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лари тузилмо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да. Уларнинг вазифаси давлат, жамоа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турдаги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>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 паст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орамолчилик фермаларининг мулкларини ферма жамоасига акция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сотишдан иборат.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иссадорлик жамияти банкда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 номига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 ра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амига эга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ган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корхонасидир.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иссадорлик жамиятининг вазифаси чорвачиликда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 xml:space="preserve"> 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сифатини ошириш,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олининг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шт, сут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талабини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ондириш, бириктирилган ер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манбалардан ама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онунчилик талабларига риоя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олда фойдаланиш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ме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нат унумдорлигини ошириш,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аришга илм-фан юту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ларини ва ил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ор техн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логияларни жорий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илишдир.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>Чорвачилик фермер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аришни ташкил этишнинг янги шаклига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тгандан кейин сезила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ли натижаларга эрилишган. 2002 йилда 2001 йилга нисбатан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сигирдан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сут 1,7% 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ган.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озирги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ариши шу жумладан, чорв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чиликнинг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самарали юритилиши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тисодий исло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отларни амалга ош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риш,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да мулкчилик шаклларининг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 ва бозор тузилмал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рининг ташкил этилиши билан бевосита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дир.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Жун етиштириш режаси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йилида 4 ц. 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бажарилган.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йлар бош сонининг 100 бошга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пайиши натижасида умумий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жуннинг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2 ц. га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олинган жунни </w:t>
      </w:r>
      <w:smartTag w:uri="urn:schemas-microsoft-com:office:smarttags" w:element="metricconverter">
        <w:smartTagPr>
          <w:attr w:name="ProductID" w:val="100 г"/>
        </w:smartTagPr>
        <w:r w:rsidRPr="00B6790C">
          <w:rPr>
            <w:rFonts w:ascii="Times New Roman" w:hAnsi="Times New Roman"/>
          </w:rPr>
          <w:t>100 г</w:t>
        </w:r>
      </w:smartTag>
      <w:r w:rsidRPr="00B6790C">
        <w:rPr>
          <w:rFonts w:ascii="Times New Roman" w:hAnsi="Times New Roman"/>
        </w:rPr>
        <w:t>.га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умумий жуннинг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дорининг 2 ц.га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пайишига сабаб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лган. Чорвачиликнинг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билан, айни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са,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силлар билан таъминл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ниши республика учун кескин муаммодир. Бу муаммо устида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шу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улланилмо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да, лекин шунга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арамай,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силга бой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муаммоси тобора кескинлашиб бормо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сулотларини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пайтиришга ас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сан икки омил таъсир этади. Биринчидан, чорва моллари бош сони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риши; Иккинчидан, бир бош молдан олинадиган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</w:t>
      </w:r>
      <w:r w:rsidRPr="00B6790C">
        <w:rPr>
          <w:rFonts w:ascii="Times New Roman" w:hAnsi="Times New Roman"/>
        </w:rPr>
        <w:t>гариши. Чорвачиликдан турли хил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 олинади. Уларнинг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исми молларни урчитиш ва парвариш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 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тижасида етилиб, йил давомида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ёш моллар вазни,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 йилларда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ёш молларнинг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сиши нат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жасида ортган вазни ва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увдаги молларнинг семирган  вазни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сулотнинг иккинчи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 эса, чорва молларидан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фойдаланиш жараёнида олинган сут, жун, тухум, асал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ёрдамчи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лотлардан иборатдир.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таркибига,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айта ишлов бериш натижасида олинган ё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, пишло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ва молларни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йиш натижасида олинган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шт, тери м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йна ва шу кабилар киритилмайди. Чунки, улар саноат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статистикасида сут, тухум, жун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мига тавсиф беришда ялпи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сут, ялпи олинган тухум ва ялпи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жун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Ялпи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сут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барча сут, шу жумладан б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ларга,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болаларига ичирилган сут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киритилади.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етиштиришга ихтисослашган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сигирлар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илмайди, балки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ларга эмиздирилади. Бундай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тда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ларга эмизилган сут я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пи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сут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шилмайди.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Одатда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сут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тортилмайди, балки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лчанади. А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</w:rPr>
        <w:t>мо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исоботларида етиштирилган сут 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ирлик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лчов бирли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>ларида келтирилади. Бундан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 давлатга сут топшириш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режаларнинг бажарилиши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ирлик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лчов бирликларида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</w:t>
      </w:r>
      <w:r w:rsidRPr="00B6790C">
        <w:rPr>
          <w:rFonts w:ascii="Times New Roman" w:hAnsi="Times New Roman"/>
        </w:rPr>
        <w:t>б</w:t>
      </w:r>
      <w:r w:rsidRPr="00B6790C">
        <w:rPr>
          <w:rFonts w:ascii="Times New Roman" w:hAnsi="Times New Roman"/>
        </w:rPr>
        <w:t xml:space="preserve">ланади. Шунинг учун бир литр сут </w:t>
      </w:r>
      <w:smartTag w:uri="urn:schemas-microsoft-com:office:smarttags" w:element="metricconverter">
        <w:smartTagPr>
          <w:attr w:name="ProductID" w:val="1,032 кг"/>
        </w:smartTagPr>
        <w:r w:rsidRPr="00B6790C">
          <w:rPr>
            <w:rFonts w:ascii="Times New Roman" w:hAnsi="Times New Roman"/>
          </w:rPr>
          <w:t>1,032 кг</w:t>
        </w:r>
      </w:smartTag>
      <w:r w:rsidRPr="00B6790C">
        <w:rPr>
          <w:rFonts w:ascii="Times New Roman" w:hAnsi="Times New Roman"/>
        </w:rPr>
        <w:t xml:space="preserve"> га тенг деб олинади. Ялпи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жун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дорига йил давомида тирик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 ва эчкилардан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барча жун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киради.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Ялпи тухум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дорига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лардан,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рдак,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оз ва </w:t>
      </w:r>
      <w:r w:rsidRPr="00B6790C">
        <w:rPr>
          <w:rFonts w:ascii="Times New Roman" w:hAnsi="Times New Roman"/>
        </w:rPr>
        <w:lastRenderedPageBreak/>
        <w:t>куркалардан олинган барча тухумлар киради. Бунга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 очириш учун фойд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ланилган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жаларни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 учун фойдаланилган тухум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шилади.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Чорвачиликда етиштирилган тирик вазн икки усулда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исобланиши мумкин: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Биринчиси, бевосита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 усули.  Бунда етиштирилган тирик вазн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ёш моллар вазни,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 йилларда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ёш молларнинг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сиб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шилган вазни ва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увдаги молларнинг семириб ор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 xml:space="preserve">ган вазнини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шиш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али топилади.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Иккинчи усулда, етиштирилган тирик вазн пода айланмаси жа</w:t>
      </w:r>
      <w:r w:rsidRPr="00B6790C">
        <w:rPr>
          <w:rFonts w:ascii="Times New Roman" w:hAnsi="Times New Roman"/>
        </w:rPr>
        <w:t>д</w:t>
      </w:r>
      <w:r w:rsidRPr="00B6790C">
        <w:rPr>
          <w:rFonts w:ascii="Times New Roman" w:hAnsi="Times New Roman"/>
        </w:rPr>
        <w:t>вали маълумотлари асосида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ланади. Бунинг учун пода айланмаси жадвалидаги чорва молларининг бош сони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аракатини ифодаловчи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саткичлар тирик вазнда берилган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 зарур. У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тда етиштирилган тирик вазн молла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давридаги ортган вазни, давлатга сотилган ва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катта ёшдаги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моллар вазни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индисидан,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аридан сотиб олинган моллар вазнини айириш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али топилади.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У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 формула ёрдамида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исобланади: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Етиштирилган вазн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(В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>-В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>)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Х-Ч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Н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Бу ерда: В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ва В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– чорва молларининг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 охиридаги ва бошидаги вазни;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С – сотилган мол вазни;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Х –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мол вазни;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 –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аридан сотиб олинган мол вазни;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Н – асосий подадаги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катта ёшдаги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 вазни.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статистикасида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аришга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йиш учун топширилган молларнинг тирик вазни киритилади. Статистика амалиёт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йиш контингентига давлатга сотилган,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ва бозорда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тилган молларнинг бош сони киритилади.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Шартли равишда, наслчилик пунктига сотилган моллар бош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ни, ишчиларга сотилган 6 ойликкача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лар, 2 ойликкача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дар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йиш учун эмас, балки парвариш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 учун,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иш учун сотилган деб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абул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илинади. Шунинг учун бу бош сон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т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контингентига киритилмайди.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тирик вазнини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вазнга айлантириш махсус коэффициентлар ёрдамида амалга оширилади.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Молларнинг тирик вазнига нисбатан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иш фоизи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уйидагича: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орамолда 48-50 %;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аларда 65-66 %;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 ва эчкиларда 42-43 %ни та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кил этади.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 битта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бош сон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собига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келадиган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билан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лчанади. Чорвачиликда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сулдорликни ифодаловчи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сигирдан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сут,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ган жун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олинган тухум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>Сигирларнинг сут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сулдорлигини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ялпи сут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сиги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йиллик сонига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илинади. Сигирларни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йиллик бош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учун эса,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давридаги сигир кунлари сони календарь кунларига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ор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али топилади.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ларнинг тухум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сулдорлигини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</w:t>
      </w:r>
      <w:r w:rsidRPr="00B6790C">
        <w:rPr>
          <w:rFonts w:ascii="Times New Roman" w:hAnsi="Times New Roman"/>
        </w:rPr>
        <w:t>в</w:t>
      </w:r>
      <w:r w:rsidRPr="00B6790C">
        <w:rPr>
          <w:rFonts w:ascii="Times New Roman" w:hAnsi="Times New Roman"/>
        </w:rPr>
        <w:t>рида барча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лардан олинган тухум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йиллик сон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Жун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сулдорлигини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даврида ялпи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жун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дорини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йларни йил бошидаги сонига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илинади. Бу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 камчиликлари мавжуд. Биринчидан, ялпи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жун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шилган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лиши мумкин, иккинч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дан йил бошидаги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йлар сонидан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исми жун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илишигача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жаликларга сотил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ши мумкин.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Бир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жун олинганлигини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бир йил ичида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йлардан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илган жуннинг ялпи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йларнинг йил бошидаги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линади. Бир тову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>а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 келадиган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</w:t>
      </w:r>
      <w:r w:rsidRPr="00B6790C">
        <w:rPr>
          <w:rFonts w:ascii="Times New Roman" w:hAnsi="Times New Roman"/>
        </w:rPr>
        <w:t>б</w:t>
      </w:r>
      <w:r w:rsidRPr="00B6790C">
        <w:rPr>
          <w:rFonts w:ascii="Times New Roman" w:hAnsi="Times New Roman"/>
        </w:rPr>
        <w:t>даги тухум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лардан ол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нган барча тухум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катта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ларнинг (тухум берса-бермаса бар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бир)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линади.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 бир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тирик ёки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 вазнидан, мо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ларнинг семиз-ори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лиги, ёш моллар ва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ишга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йилган катта моллар вазнининг бир суткада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ошиши, битта ур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очи молга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 келиш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стирилган моллар с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нидан иборат.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сулотларининг умумий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чорва молларининг бош сони ва уларнинг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дир. Чорва молларнинг бош сони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п, молларнинг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сулдорлиги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лса чорва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лотлари шунча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сулотлари,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натурада ва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нади.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сулотнинг натура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етиштирилган шу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ва таркибига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истеъмол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ийматини ифодалайди.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эса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сулотга умумий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тисодий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 беради.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сулотига чорва моллардан олинадиган (г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штдан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а)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амма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сулот-сут, жун, тухум ва молларни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стириш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лари, яъни урчиш, моллар сони, вазни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алар киради. 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аторига кирмайди, у саноат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 xml:space="preserve">лоти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Лекин чорвачилик статистикаси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етиштириш м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саласини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рганади, негаки, бунинг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кетадиган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айвонлар сонини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олиш ну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таи назаридан амалий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амияти ка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тадир. Саноат статистикаси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етиштиришга доир маълумотларини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 акс эттира 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майди. Чорвачилик статистикаси саноат статистикасининг бу камчилигини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диради.</w:t>
      </w:r>
    </w:p>
    <w:p w:rsidR="003B4B07" w:rsidRPr="00B6790C" w:rsidRDefault="003B4B07" w:rsidP="003B4B0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статистикаси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шт етиштиришни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билан би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га уни кузатиб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боради, яъни чорва молларининг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штга топширилган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исмини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исобга олиб молларнинг бош сонидаги 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 </w:t>
      </w:r>
      <w:r w:rsidRPr="00B6790C">
        <w:rPr>
          <w:rFonts w:ascii="Times New Roman" w:hAnsi="Times New Roman"/>
        </w:rPr>
        <w:lastRenderedPageBreak/>
        <w:t>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лайди,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штга топширилган моллар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рнини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лдиришга ёрдамл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шади; молларнинг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 саноатдан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ушхоналарида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йилади, булар сан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ат корхоналарида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шт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шилмай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олади. Чорвачилик статистикаси шахсий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жаликлардаги моллар ва паррандаларнинг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йилишини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куз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тиб, мамлакат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етиштирилган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штнинг умум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лаб тур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Статистикада чорва молларининг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учун сотилиши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етишт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риш деб, тушунилади.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етиштириш деганда чорва молларининг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илган вазни назарда тутилади. 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йим (с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мол) вазни деганда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мол танасининг ва</w:t>
      </w:r>
      <w:r w:rsidRPr="00B6790C">
        <w:rPr>
          <w:rFonts w:ascii="Times New Roman" w:hAnsi="Times New Roman"/>
        </w:rPr>
        <w:t>з</w:t>
      </w:r>
      <w:r w:rsidRPr="00B6790C">
        <w:rPr>
          <w:rFonts w:ascii="Times New Roman" w:hAnsi="Times New Roman"/>
        </w:rPr>
        <w:t>ни тушунилади. Бунга оё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лар, ичак чаво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,  буйрак – юрак, мия,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пка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.к.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шмай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йиш вазни ичак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орин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оказоларни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ариб ташлаб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исоблаганда тирик вазнга нисбатан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 моллар тахминан 46%, ч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ч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алар 63% ,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йлар ва эчкилар 43% ни ташкил этади. Ичак,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пка, жигар, юрак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.к.лар 54%, 37%, 57%дир. Бир бош с</w:t>
      </w:r>
      <w:r>
        <w:rPr>
          <w:rFonts w:ascii="Times New Roman" w:hAnsi="Times New Roman"/>
        </w:rPr>
        <w:t>ўқ</w:t>
      </w:r>
      <w:r w:rsidRPr="00B6790C">
        <w:rPr>
          <w:rFonts w:ascii="Times New Roman" w:hAnsi="Times New Roman"/>
        </w:rPr>
        <w:t>имдан олинадиган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молнинг семиз, ори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лиги ва зотига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. Молнинг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йиш вазни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нинг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етиштиришда олиб борган ишларнинг натижасини ифодала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ди.</w:t>
      </w: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     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ис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ача хулосалар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</w:p>
    <w:p w:rsidR="003B4B07" w:rsidRPr="00B6790C" w:rsidRDefault="003B4B07" w:rsidP="003B4B07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 моллари сонининг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аракатини кузатиш, умуман сон ва та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кибини белгилаш уларнинг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категориялари, туман, вилоятлар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симланиши, чорва молларини урчитиш, чорвачиликни риво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лантириш,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сулотларини тайёрлашни режалаштириш, молхоналар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уриш, ем-хашак базасини кенгайтириш, ишчи кучи билан таъминлаш ва чорвачиликдаги иш жараёнларини механизациялаш ва автоматлаштириш со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асида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 тадбирларни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рурдир. 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сулотларини етиштиришнинг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пайиб бориши чорва моллари сонининг муттасил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сиб б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ришига, молларнинг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зотлари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пайтирилишига 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 Ш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нинг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жаликларнинг режаларида чорва бошини, айни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са,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зотларини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пайтиришга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 берилади.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br w:type="page"/>
      </w:r>
      <w:r w:rsidRPr="00B6790C">
        <w:rPr>
          <w:rFonts w:ascii="Times New Roman" w:hAnsi="Times New Roman"/>
          <w:b/>
        </w:rPr>
        <w:lastRenderedPageBreak/>
        <w:t>Назорат ва му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окама учун саволлар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</w:p>
    <w:p w:rsidR="003B4B07" w:rsidRPr="00B6790C" w:rsidRDefault="003B4B07" w:rsidP="003B4B07">
      <w:pPr>
        <w:widowControl w:val="0"/>
        <w:numPr>
          <w:ilvl w:val="0"/>
          <w:numId w:val="4"/>
        </w:numPr>
        <w:tabs>
          <w:tab w:val="clear" w:pos="1571"/>
        </w:tabs>
        <w:ind w:left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сони.</w:t>
      </w:r>
    </w:p>
    <w:p w:rsidR="003B4B07" w:rsidRPr="00B6790C" w:rsidRDefault="003B4B07" w:rsidP="003B4B07">
      <w:pPr>
        <w:widowControl w:val="0"/>
        <w:numPr>
          <w:ilvl w:val="0"/>
          <w:numId w:val="4"/>
        </w:numPr>
        <w:tabs>
          <w:tab w:val="clear" w:pos="1571"/>
        </w:tabs>
        <w:ind w:left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таркиби.</w:t>
      </w:r>
    </w:p>
    <w:p w:rsidR="003B4B07" w:rsidRPr="00B6790C" w:rsidRDefault="003B4B07" w:rsidP="003B4B07">
      <w:pPr>
        <w:widowControl w:val="0"/>
        <w:numPr>
          <w:ilvl w:val="0"/>
          <w:numId w:val="4"/>
        </w:numPr>
        <w:tabs>
          <w:tab w:val="clear" w:pos="1571"/>
        </w:tabs>
        <w:ind w:left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 молларининг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сулдорлиги.</w:t>
      </w:r>
    </w:p>
    <w:p w:rsidR="003B4B07" w:rsidRPr="00B6790C" w:rsidRDefault="003B4B07" w:rsidP="003B4B07">
      <w:pPr>
        <w:widowControl w:val="0"/>
        <w:numPr>
          <w:ilvl w:val="0"/>
          <w:numId w:val="4"/>
        </w:numPr>
        <w:tabs>
          <w:tab w:val="clear" w:pos="1571"/>
        </w:tabs>
        <w:ind w:left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Сут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сулдорлиги.</w:t>
      </w:r>
    </w:p>
    <w:p w:rsidR="003B4B07" w:rsidRPr="00B6790C" w:rsidRDefault="003B4B07" w:rsidP="003B4B07">
      <w:pPr>
        <w:widowControl w:val="0"/>
        <w:numPr>
          <w:ilvl w:val="0"/>
          <w:numId w:val="4"/>
        </w:numPr>
        <w:tabs>
          <w:tab w:val="clear" w:pos="1571"/>
        </w:tabs>
        <w:ind w:left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 молларини жинси ва ёшига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лаш.</w:t>
      </w:r>
    </w:p>
    <w:p w:rsidR="003B4B07" w:rsidRPr="00B6790C" w:rsidRDefault="003B4B07" w:rsidP="003B4B07">
      <w:pPr>
        <w:widowControl w:val="0"/>
        <w:ind w:left="851"/>
        <w:jc w:val="both"/>
        <w:rPr>
          <w:rFonts w:ascii="Times New Roman" w:hAnsi="Times New Roman"/>
        </w:rPr>
      </w:pPr>
    </w:p>
    <w:p w:rsidR="003B4B07" w:rsidRPr="00B6790C" w:rsidRDefault="003B4B07" w:rsidP="003B4B07">
      <w:pPr>
        <w:pStyle w:val="7"/>
        <w:overflowPunct/>
        <w:autoSpaceDE/>
        <w:autoSpaceDN/>
        <w:adjustRightInd/>
        <w:textAlignment w:val="auto"/>
        <w:rPr>
          <w:rFonts w:ascii="Times New Roman" w:hAnsi="Times New Roman" w:cs="Times New Roman"/>
          <w:bCs w:val="0"/>
          <w:position w:val="0"/>
          <w:szCs w:val="28"/>
        </w:rPr>
      </w:pPr>
      <w:r w:rsidRPr="00B6790C">
        <w:rPr>
          <w:rFonts w:ascii="Times New Roman" w:hAnsi="Times New Roman" w:cs="Times New Roman"/>
          <w:bCs w:val="0"/>
          <w:position w:val="0"/>
          <w:szCs w:val="28"/>
        </w:rPr>
        <w:t>Асосий адабиётлар</w:t>
      </w:r>
    </w:p>
    <w:p w:rsidR="003B4B07" w:rsidRPr="00B6790C" w:rsidRDefault="003B4B07" w:rsidP="003B4B07">
      <w:pPr>
        <w:widowControl w:val="0"/>
        <w:jc w:val="center"/>
        <w:rPr>
          <w:rFonts w:ascii="Times New Roman" w:hAnsi="Times New Roman"/>
          <w:b/>
        </w:rPr>
      </w:pP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lang w:val="uz-Cyrl-UZ"/>
        </w:rPr>
        <w:t xml:space="preserve">Абдурахмонов М.А. Қишлоқ хўжалиги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 xml:space="preserve">Набиев Х., </w:t>
      </w:r>
      <w:r w:rsidRPr="00E738F6">
        <w:rPr>
          <w:rFonts w:ascii="Times New Roman" w:hAnsi="Times New Roman"/>
          <w:lang w:val="uz-Cyrl-UZ"/>
        </w:rPr>
        <w:t xml:space="preserve">Абдурахмонов М.А. Ишлаб чиқариш тармоқлари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В.Н. Афанасьев, А.И.Маркова. Статистика сельского хозяйства. Учеб. пособие. 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А.П.Зинченко. Сельскохозяйственные предприятия: Экономико-статистический анализ.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</w:t>
      </w: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europa.eu.int/comm/relays/index_en.htm</w:t>
      </w:r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7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www.euireland.ie</w:t>
        </w:r>
      </w:hyperlink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8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www.cec.org.uk</w:t>
        </w:r>
      </w:hyperlink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19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www.eurunion.org</w:t>
        </w:r>
      </w:hyperlink>
    </w:p>
    <w:p w:rsidR="003B4B07" w:rsidRPr="00E738F6" w:rsidRDefault="003B4B07" w:rsidP="003B4B07">
      <w:pPr>
        <w:numPr>
          <w:ilvl w:val="0"/>
          <w:numId w:val="5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20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www.europarl.ie</w:t>
        </w:r>
      </w:hyperlink>
    </w:p>
    <w:p w:rsidR="003B4B07" w:rsidRPr="00B6790C" w:rsidRDefault="003B4B07" w:rsidP="003B4B07">
      <w:pPr>
        <w:widowControl w:val="0"/>
        <w:numPr>
          <w:ilvl w:val="0"/>
          <w:numId w:val="5"/>
        </w:numPr>
        <w:tabs>
          <w:tab w:val="clear" w:pos="720"/>
        </w:tabs>
        <w:ind w:left="420"/>
        <w:jc w:val="both"/>
        <w:rPr>
          <w:rFonts w:ascii="Times New Roman" w:hAnsi="Times New Roman"/>
        </w:rPr>
      </w:pPr>
      <w:hyperlink r:id="rId21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www.europarl.org.uk</w:t>
        </w:r>
      </w:hyperlink>
    </w:p>
    <w:p w:rsidR="004767D8" w:rsidRDefault="004767D8"/>
    <w:sectPr w:rsidR="004767D8" w:rsidSect="0047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727A"/>
    <w:multiLevelType w:val="hybridMultilevel"/>
    <w:tmpl w:val="F68C2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D94E69"/>
    <w:multiLevelType w:val="hybridMultilevel"/>
    <w:tmpl w:val="BFF49262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35F24936"/>
    <w:multiLevelType w:val="hybridMultilevel"/>
    <w:tmpl w:val="C4E879A0"/>
    <w:lvl w:ilvl="0" w:tplc="FFFFFFFF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370C16"/>
    <w:multiLevelType w:val="hybridMultilevel"/>
    <w:tmpl w:val="CE16A066"/>
    <w:lvl w:ilvl="0" w:tplc="FFFFFFFF">
      <w:start w:val="1"/>
      <w:numFmt w:val="upperRoman"/>
      <w:lvlText w:val="%1)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6F3B7E23"/>
    <w:multiLevelType w:val="hybridMultilevel"/>
    <w:tmpl w:val="4594B6A2"/>
    <w:lvl w:ilvl="0" w:tplc="FFFFFFFF">
      <w:start w:val="1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B4B07"/>
    <w:rsid w:val="003B4B07"/>
    <w:rsid w:val="0047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7"/>
    <w:pPr>
      <w:spacing w:after="0" w:line="240" w:lineRule="auto"/>
    </w:pPr>
    <w:rPr>
      <w:rFonts w:ascii="Bodo_uzb" w:eastAsia="Times New Roman" w:hAnsi="Bodo_uzb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B4B07"/>
    <w:pPr>
      <w:keepNext/>
      <w:overflowPunct w:val="0"/>
      <w:autoSpaceDE w:val="0"/>
      <w:autoSpaceDN w:val="0"/>
      <w:adjustRightInd w:val="0"/>
      <w:ind w:firstLine="793"/>
      <w:jc w:val="center"/>
      <w:textAlignment w:val="baseline"/>
      <w:outlineLvl w:val="0"/>
    </w:pPr>
    <w:rPr>
      <w:rFonts w:ascii="BodoniUzbek" w:hAnsi="BodoniUzbek"/>
      <w:b/>
      <w:bCs/>
      <w:position w:val="2"/>
      <w:szCs w:val="20"/>
    </w:rPr>
  </w:style>
  <w:style w:type="paragraph" w:styleId="2">
    <w:name w:val="heading 2"/>
    <w:basedOn w:val="a"/>
    <w:next w:val="a"/>
    <w:link w:val="20"/>
    <w:qFormat/>
    <w:rsid w:val="003B4B07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BodoniUzbek" w:hAnsi="BodoniUzbek"/>
      <w:bCs/>
      <w:position w:val="2"/>
      <w:szCs w:val="20"/>
    </w:rPr>
  </w:style>
  <w:style w:type="paragraph" w:styleId="3">
    <w:name w:val="heading 3"/>
    <w:basedOn w:val="a"/>
    <w:next w:val="a"/>
    <w:link w:val="30"/>
    <w:qFormat/>
    <w:rsid w:val="003B4B0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BodoniUzbek" w:hAnsi="BodoniUzbek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3B4B07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3"/>
    </w:pPr>
    <w:rPr>
      <w:rFonts w:ascii="BodoniUzbek" w:hAnsi="BodoniUzbek"/>
      <w:bCs/>
      <w:position w:val="2"/>
      <w:szCs w:val="20"/>
    </w:rPr>
  </w:style>
  <w:style w:type="paragraph" w:styleId="5">
    <w:name w:val="heading 5"/>
    <w:basedOn w:val="a"/>
    <w:next w:val="a"/>
    <w:link w:val="50"/>
    <w:qFormat/>
    <w:rsid w:val="003B4B07"/>
    <w:pPr>
      <w:keepNext/>
      <w:jc w:val="center"/>
      <w:outlineLvl w:val="4"/>
    </w:pPr>
    <w:rPr>
      <w:szCs w:val="20"/>
      <w:u w:val="single"/>
    </w:rPr>
  </w:style>
  <w:style w:type="paragraph" w:styleId="6">
    <w:name w:val="heading 6"/>
    <w:basedOn w:val="a"/>
    <w:next w:val="a"/>
    <w:link w:val="60"/>
    <w:qFormat/>
    <w:rsid w:val="003B4B07"/>
    <w:pPr>
      <w:keepNext/>
      <w:widowControl w:val="0"/>
      <w:overflowPunct w:val="0"/>
      <w:autoSpaceDE w:val="0"/>
      <w:autoSpaceDN w:val="0"/>
      <w:adjustRightInd w:val="0"/>
      <w:ind w:firstLine="720"/>
      <w:jc w:val="center"/>
      <w:textAlignment w:val="baseline"/>
      <w:outlineLvl w:val="5"/>
    </w:pPr>
    <w:rPr>
      <w:rFonts w:ascii="BodoniUzbek" w:hAnsi="BodoniUzbek"/>
      <w:position w:val="2"/>
      <w:szCs w:val="20"/>
    </w:rPr>
  </w:style>
  <w:style w:type="paragraph" w:styleId="7">
    <w:name w:val="heading 7"/>
    <w:basedOn w:val="a"/>
    <w:next w:val="a"/>
    <w:link w:val="70"/>
    <w:qFormat/>
    <w:rsid w:val="003B4B07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BodoniUzbek" w:hAnsi="BodoniUzbek" w:cs="Arial"/>
      <w:b/>
      <w:bCs/>
      <w:position w:val="2"/>
      <w:szCs w:val="20"/>
    </w:rPr>
  </w:style>
  <w:style w:type="paragraph" w:styleId="8">
    <w:name w:val="heading 8"/>
    <w:basedOn w:val="a"/>
    <w:next w:val="a"/>
    <w:link w:val="80"/>
    <w:qFormat/>
    <w:rsid w:val="003B4B07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7"/>
    </w:pPr>
    <w:rPr>
      <w:rFonts w:ascii="BodoniUzbek" w:hAnsi="BodoniUzbek"/>
      <w:color w:val="008000"/>
      <w:position w:val="2"/>
      <w:sz w:val="44"/>
      <w:szCs w:val="20"/>
    </w:rPr>
  </w:style>
  <w:style w:type="paragraph" w:styleId="9">
    <w:name w:val="heading 9"/>
    <w:basedOn w:val="a"/>
    <w:next w:val="a"/>
    <w:link w:val="90"/>
    <w:qFormat/>
    <w:rsid w:val="003B4B07"/>
    <w:pPr>
      <w:keepNext/>
      <w:widowControl w:val="0"/>
      <w:overflowPunct w:val="0"/>
      <w:autoSpaceDE w:val="0"/>
      <w:autoSpaceDN w:val="0"/>
      <w:adjustRightInd w:val="0"/>
      <w:textAlignment w:val="baseline"/>
      <w:outlineLvl w:val="8"/>
    </w:pPr>
    <w:rPr>
      <w:rFonts w:ascii="BodoniUzbek" w:hAnsi="BodoniUzbek"/>
      <w:position w:val="2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B4B07"/>
    <w:rPr>
      <w:rFonts w:ascii="BodoniUzbek" w:eastAsia="Times New Roman" w:hAnsi="BodoniUzbek" w:cs="Times New Roman"/>
      <w:b/>
      <w:bCs/>
      <w:position w:val="2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B4B07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B4B07"/>
    <w:rPr>
      <w:rFonts w:ascii="BodoniUzbek" w:eastAsia="Times New Roman" w:hAnsi="BodoniUzbek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B4B07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B4B07"/>
    <w:rPr>
      <w:rFonts w:ascii="Bodo_uzb" w:eastAsia="Times New Roman" w:hAnsi="Bodo_uzb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3B4B07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4B07"/>
    <w:rPr>
      <w:rFonts w:ascii="BodoniUzbek" w:eastAsia="Times New Roman" w:hAnsi="BodoniUzbek" w:cs="Arial"/>
      <w:b/>
      <w:bCs/>
      <w:position w:val="2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B4B07"/>
    <w:rPr>
      <w:rFonts w:ascii="BodoniUzbek" w:eastAsia="Times New Roman" w:hAnsi="BodoniUzbek" w:cs="Times New Roman"/>
      <w:color w:val="008000"/>
      <w:position w:val="2"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B4B07"/>
    <w:rPr>
      <w:rFonts w:ascii="BodoniUzbek" w:eastAsia="Times New Roman" w:hAnsi="BodoniUzbek" w:cs="Times New Roman"/>
      <w:position w:val="2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3B4B07"/>
    <w:pPr>
      <w:overflowPunct w:val="0"/>
      <w:autoSpaceDE w:val="0"/>
      <w:autoSpaceDN w:val="0"/>
      <w:adjustRightInd w:val="0"/>
      <w:jc w:val="center"/>
      <w:textAlignment w:val="baseline"/>
    </w:pPr>
    <w:rPr>
      <w:b/>
      <w:color w:val="000000"/>
      <w:sz w:val="32"/>
      <w:szCs w:val="20"/>
    </w:rPr>
  </w:style>
  <w:style w:type="character" w:customStyle="1" w:styleId="a4">
    <w:name w:val="Название Знак"/>
    <w:basedOn w:val="a0"/>
    <w:link w:val="a3"/>
    <w:rsid w:val="003B4B07"/>
    <w:rPr>
      <w:rFonts w:ascii="Bodo_uzb" w:eastAsia="Times New Roman" w:hAnsi="Bodo_uzb" w:cs="Times New Roman"/>
      <w:b/>
      <w:color w:val="000000"/>
      <w:sz w:val="32"/>
      <w:szCs w:val="20"/>
      <w:lang w:eastAsia="ru-RU"/>
    </w:rPr>
  </w:style>
  <w:style w:type="paragraph" w:styleId="31">
    <w:name w:val="Body Text 3"/>
    <w:basedOn w:val="a"/>
    <w:link w:val="32"/>
    <w:rsid w:val="003B4B07"/>
    <w:pPr>
      <w:overflowPunct w:val="0"/>
      <w:autoSpaceDE w:val="0"/>
      <w:autoSpaceDN w:val="0"/>
      <w:adjustRightInd w:val="0"/>
      <w:textAlignment w:val="baseline"/>
    </w:pPr>
    <w:rPr>
      <w:rFonts w:ascii="BodoniUzbek" w:hAnsi="BodoniUzbek"/>
      <w:szCs w:val="20"/>
    </w:rPr>
  </w:style>
  <w:style w:type="character" w:customStyle="1" w:styleId="32">
    <w:name w:val="Основной текст 3 Знак"/>
    <w:basedOn w:val="a0"/>
    <w:link w:val="31"/>
    <w:rsid w:val="003B4B07"/>
    <w:rPr>
      <w:rFonts w:ascii="BodoniUzbek" w:eastAsia="Times New Roman" w:hAnsi="BodoniUzbek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3B4B07"/>
    <w:pPr>
      <w:overflowPunct w:val="0"/>
      <w:autoSpaceDE w:val="0"/>
      <w:autoSpaceDN w:val="0"/>
      <w:adjustRightInd w:val="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22">
    <w:name w:val="Основной текст 2 Знак"/>
    <w:basedOn w:val="a0"/>
    <w:link w:val="21"/>
    <w:rsid w:val="003B4B07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5">
    <w:name w:val="Body Text Indent"/>
    <w:basedOn w:val="a"/>
    <w:link w:val="a6"/>
    <w:rsid w:val="003B4B0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a6">
    <w:name w:val="Основной текст с отступом Знак"/>
    <w:basedOn w:val="a0"/>
    <w:link w:val="a5"/>
    <w:rsid w:val="003B4B07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7">
    <w:name w:val="Body Text"/>
    <w:basedOn w:val="a"/>
    <w:link w:val="a8"/>
    <w:rsid w:val="003B4B07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Cs w:val="20"/>
    </w:rPr>
  </w:style>
  <w:style w:type="character" w:customStyle="1" w:styleId="a8">
    <w:name w:val="Основной текст Знак"/>
    <w:basedOn w:val="a0"/>
    <w:link w:val="a7"/>
    <w:rsid w:val="003B4B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3B4B07"/>
    <w:pPr>
      <w:overflowPunct w:val="0"/>
      <w:autoSpaceDE w:val="0"/>
      <w:autoSpaceDN w:val="0"/>
      <w:adjustRightInd w:val="0"/>
      <w:ind w:left="1003"/>
      <w:jc w:val="center"/>
      <w:textAlignment w:val="baseline"/>
    </w:pPr>
    <w:rPr>
      <w:rFonts w:ascii="BodoniUzbek" w:hAnsi="BodoniUzbek"/>
      <w:b/>
      <w:position w:val="2"/>
      <w:szCs w:val="20"/>
    </w:rPr>
  </w:style>
  <w:style w:type="character" w:customStyle="1" w:styleId="24">
    <w:name w:val="Основной текст с отступом 2 Знак"/>
    <w:basedOn w:val="a0"/>
    <w:link w:val="23"/>
    <w:rsid w:val="003B4B07"/>
    <w:rPr>
      <w:rFonts w:ascii="BodoniUzbek" w:eastAsia="Times New Roman" w:hAnsi="BodoniUzbek" w:cs="Times New Roman"/>
      <w:b/>
      <w:position w:val="2"/>
      <w:sz w:val="28"/>
      <w:szCs w:val="20"/>
      <w:lang w:eastAsia="ru-RU"/>
    </w:rPr>
  </w:style>
  <w:style w:type="paragraph" w:styleId="33">
    <w:name w:val="Body Text Indent 3"/>
    <w:basedOn w:val="a"/>
    <w:link w:val="34"/>
    <w:rsid w:val="003B4B07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BodoniUzbek" w:hAnsi="BodoniUzbek"/>
      <w:szCs w:val="20"/>
    </w:rPr>
  </w:style>
  <w:style w:type="character" w:customStyle="1" w:styleId="34">
    <w:name w:val="Основной текст с отступом 3 Знак"/>
    <w:basedOn w:val="a0"/>
    <w:link w:val="33"/>
    <w:rsid w:val="003B4B07"/>
    <w:rPr>
      <w:rFonts w:ascii="BodoniUzbek" w:eastAsia="Times New Roman" w:hAnsi="BodoniUzbek" w:cs="Times New Roman"/>
      <w:sz w:val="28"/>
      <w:szCs w:val="20"/>
      <w:lang w:eastAsia="ru-RU"/>
    </w:rPr>
  </w:style>
  <w:style w:type="paragraph" w:styleId="a9">
    <w:name w:val="caption"/>
    <w:basedOn w:val="a"/>
    <w:next w:val="a"/>
    <w:qFormat/>
    <w:rsid w:val="003B4B07"/>
    <w:pPr>
      <w:overflowPunct w:val="0"/>
      <w:autoSpaceDE w:val="0"/>
      <w:autoSpaceDN w:val="0"/>
      <w:adjustRightInd w:val="0"/>
      <w:jc w:val="both"/>
      <w:textAlignment w:val="baseline"/>
    </w:pPr>
    <w:rPr>
      <w:rFonts w:ascii="BodoniUzbek" w:hAnsi="BodoniUzbek"/>
      <w:b/>
      <w:position w:val="2"/>
      <w:szCs w:val="20"/>
    </w:rPr>
  </w:style>
  <w:style w:type="paragraph" w:styleId="aa">
    <w:name w:val="footer"/>
    <w:basedOn w:val="a"/>
    <w:link w:val="ab"/>
    <w:rsid w:val="003B4B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B4B07"/>
    <w:rPr>
      <w:rFonts w:ascii="Bodo_uzb" w:eastAsia="Times New Roman" w:hAnsi="Bodo_uzb" w:cs="Times New Roman"/>
      <w:sz w:val="28"/>
      <w:szCs w:val="28"/>
      <w:lang w:eastAsia="ru-RU"/>
    </w:rPr>
  </w:style>
  <w:style w:type="character" w:styleId="ac">
    <w:name w:val="page number"/>
    <w:basedOn w:val="a0"/>
    <w:rsid w:val="003B4B07"/>
  </w:style>
  <w:style w:type="paragraph" w:styleId="ad">
    <w:name w:val="header"/>
    <w:basedOn w:val="a"/>
    <w:link w:val="ae"/>
    <w:rsid w:val="003B4B07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rsid w:val="003B4B07"/>
    <w:rPr>
      <w:rFonts w:ascii="Bodo_uzb" w:eastAsia="Times New Roman" w:hAnsi="Bodo_uzb" w:cs="Times New Roman"/>
      <w:sz w:val="28"/>
      <w:szCs w:val="28"/>
      <w:lang w:eastAsia="ru-RU"/>
    </w:rPr>
  </w:style>
  <w:style w:type="paragraph" w:customStyle="1" w:styleId="PlainText">
    <w:name w:val="Plain Text"/>
    <w:basedOn w:val="a"/>
    <w:rsid w:val="003B4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FR2">
    <w:name w:val="FR2"/>
    <w:rsid w:val="003B4B07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">
    <w:name w:val="Hyperlink"/>
    <w:basedOn w:val="a0"/>
    <w:rsid w:val="003B4B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hyperlink" Target="http://www.cec.org.u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uroparl.org.uk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hyperlink" Target="http://www.euireland.ie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hyperlink" Target="http://www.europarl.ie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hyperlink" Target="http://www.eurunion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5805</Words>
  <Characters>33093</Characters>
  <Application>Microsoft Office Word</Application>
  <DocSecurity>0</DocSecurity>
  <Lines>275</Lines>
  <Paragraphs>77</Paragraphs>
  <ScaleCrop>false</ScaleCrop>
  <Company>Melkosoft</Company>
  <LinksUpToDate>false</LinksUpToDate>
  <CharactersWithSpaces>38821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2011-04-22T10:27:00Z</dcterms:created>
  <dcterms:modified xsi:type="dcterms:W3CDTF">2011-04-22T10:27:00Z</dcterms:modified>
</cp:coreProperties>
</file>